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11BDAE" w14:textId="4A071D06" w:rsidR="00E05F1F" w:rsidRPr="00F044AA" w:rsidRDefault="001F5FAA" w:rsidP="001670C4">
      <w:pPr>
        <w:tabs>
          <w:tab w:val="left" w:pos="9072"/>
        </w:tabs>
        <w:ind w:firstLine="680"/>
        <w:jc w:val="center"/>
        <w:rPr>
          <w:b/>
          <w:noProof/>
          <w:sz w:val="28"/>
          <w:szCs w:val="28"/>
          <w:lang w:val="kk-KZ"/>
        </w:rPr>
      </w:pPr>
      <w:r w:rsidRPr="001F5FAA">
        <w:rPr>
          <w:b/>
          <w:noProof/>
          <w:sz w:val="28"/>
          <w:szCs w:val="28"/>
          <w:lang w:val="kk-KZ"/>
        </w:rPr>
        <w:t xml:space="preserve">Қойылдыру, сүзу, </w:t>
      </w:r>
      <w:r w:rsidR="007314DD">
        <w:rPr>
          <w:b/>
          <w:noProof/>
          <w:sz w:val="28"/>
          <w:szCs w:val="28"/>
          <w:lang w:val="kk-KZ"/>
        </w:rPr>
        <w:t>қ</w:t>
      </w:r>
      <w:r w:rsidR="007314DD" w:rsidRPr="007314DD">
        <w:rPr>
          <w:b/>
          <w:noProof/>
          <w:sz w:val="28"/>
          <w:szCs w:val="28"/>
          <w:lang w:val="kk-KZ"/>
        </w:rPr>
        <w:t>ұрғату</w:t>
      </w:r>
      <w:r w:rsidRPr="001F5FAA">
        <w:rPr>
          <w:b/>
          <w:noProof/>
          <w:sz w:val="28"/>
          <w:szCs w:val="28"/>
          <w:lang w:val="kk-KZ"/>
        </w:rPr>
        <w:t xml:space="preserve"> әдістерімен сусыздандыру.</w:t>
      </w:r>
    </w:p>
    <w:p w14:paraId="63A679CD" w14:textId="77777777" w:rsidR="00E05F1F" w:rsidRPr="00C31A38" w:rsidRDefault="00E05F1F" w:rsidP="00E05F1F">
      <w:pPr>
        <w:tabs>
          <w:tab w:val="left" w:pos="9072"/>
        </w:tabs>
        <w:ind w:firstLine="680"/>
        <w:rPr>
          <w:noProof/>
          <w:sz w:val="28"/>
          <w:szCs w:val="28"/>
          <w:lang w:val="kk-KZ"/>
        </w:rPr>
      </w:pPr>
    </w:p>
    <w:p w14:paraId="049B9328" w14:textId="77777777" w:rsidR="00E05F1F" w:rsidRPr="00C31A38" w:rsidRDefault="00E05F1F" w:rsidP="00E05F1F">
      <w:pPr>
        <w:tabs>
          <w:tab w:val="left" w:pos="9072"/>
        </w:tabs>
        <w:ind w:firstLine="680"/>
        <w:jc w:val="both"/>
        <w:rPr>
          <w:noProof/>
          <w:sz w:val="28"/>
          <w:szCs w:val="28"/>
          <w:lang w:val="kk-KZ"/>
        </w:rPr>
      </w:pPr>
      <w:r w:rsidRPr="00C31A38">
        <w:rPr>
          <w:noProof/>
          <w:sz w:val="28"/>
          <w:szCs w:val="28"/>
          <w:lang w:val="kk-KZ"/>
        </w:rPr>
        <w:t>Ірілігі 0</w:t>
      </w:r>
      <w:r>
        <w:rPr>
          <w:noProof/>
          <w:sz w:val="28"/>
          <w:szCs w:val="28"/>
          <w:lang w:val="kk-KZ"/>
        </w:rPr>
        <w:t>,</w:t>
      </w:r>
      <w:r w:rsidRPr="00C31A38">
        <w:rPr>
          <w:noProof/>
          <w:sz w:val="28"/>
          <w:szCs w:val="28"/>
          <w:lang w:val="kk-KZ"/>
        </w:rPr>
        <w:t>5</w:t>
      </w:r>
      <w:r>
        <w:rPr>
          <w:noProof/>
          <w:sz w:val="28"/>
          <w:szCs w:val="28"/>
          <w:lang w:val="kk-KZ"/>
        </w:rPr>
        <w:t xml:space="preserve"> </w:t>
      </w:r>
      <w:r w:rsidRPr="00C31A38">
        <w:rPr>
          <w:noProof/>
          <w:sz w:val="28"/>
          <w:szCs w:val="28"/>
          <w:lang w:val="kk-KZ"/>
        </w:rPr>
        <w:t>мм-ден артпайтын ұнтақты зат (мысалы</w:t>
      </w:r>
      <w:r>
        <w:rPr>
          <w:noProof/>
          <w:sz w:val="28"/>
          <w:szCs w:val="28"/>
          <w:lang w:val="kk-KZ"/>
        </w:rPr>
        <w:t>,</w:t>
      </w:r>
      <w:r w:rsidRPr="00C31A38">
        <w:rPr>
          <w:noProof/>
          <w:sz w:val="28"/>
          <w:szCs w:val="28"/>
          <w:lang w:val="kk-KZ"/>
        </w:rPr>
        <w:t xml:space="preserve"> флотациялық концентраттар) судан қойылдыру процесімен бөлінеді. Бұл процесс суда қатты зат түйіршіктері өз салмағымен шөгуіне негізделген. Қолданылатын аппараттар </w:t>
      </w:r>
      <w:r w:rsidRPr="001670C4">
        <w:rPr>
          <w:bCs/>
          <w:i/>
          <w:iCs/>
          <w:noProof/>
          <w:sz w:val="28"/>
          <w:szCs w:val="28"/>
          <w:lang w:val="kk-KZ"/>
        </w:rPr>
        <w:t>қойылдырғыштар</w:t>
      </w:r>
      <w:r w:rsidRPr="00C31A38">
        <w:rPr>
          <w:noProof/>
          <w:sz w:val="28"/>
          <w:szCs w:val="28"/>
          <w:lang w:val="kk-KZ"/>
        </w:rPr>
        <w:t xml:space="preserve"> деп аталады. Олар диаметрлері 2,5-</w:t>
      </w:r>
      <w:smartTag w:uri="urn:schemas-microsoft-com:office:smarttags" w:element="metricconverter">
        <w:smartTagPr>
          <w:attr w:name="ProductID" w:val="150 м"/>
        </w:smartTagPr>
        <w:r w:rsidRPr="00C31A38">
          <w:rPr>
            <w:noProof/>
            <w:sz w:val="28"/>
            <w:szCs w:val="28"/>
            <w:lang w:val="kk-KZ"/>
          </w:rPr>
          <w:t>150 м</w:t>
        </w:r>
      </w:smartTag>
      <w:r w:rsidRPr="00C31A38">
        <w:rPr>
          <w:noProof/>
          <w:sz w:val="28"/>
          <w:szCs w:val="28"/>
          <w:lang w:val="kk-KZ"/>
        </w:rPr>
        <w:t xml:space="preserve"> аралығында металдан (егер диаметрі кіші болса)не бетоннан кұйылған чан </w:t>
      </w:r>
      <w:r>
        <w:rPr>
          <w:noProof/>
          <w:sz w:val="28"/>
          <w:szCs w:val="28"/>
          <w:lang w:val="kk-KZ"/>
        </w:rPr>
        <w:t>түрінде жасалады. Пульпа чанньң</w:t>
      </w:r>
      <w:r w:rsidRPr="00C31A38">
        <w:rPr>
          <w:noProof/>
          <w:sz w:val="28"/>
          <w:szCs w:val="28"/>
          <w:lang w:val="kk-KZ"/>
        </w:rPr>
        <w:t xml:space="preserve"> ортасы</w:t>
      </w:r>
      <w:r>
        <w:rPr>
          <w:noProof/>
          <w:sz w:val="28"/>
          <w:szCs w:val="28"/>
          <w:lang w:val="kk-KZ"/>
        </w:rPr>
        <w:t>на трубамен түсіріледі. Оның төм</w:t>
      </w:r>
      <w:r w:rsidRPr="00C31A38">
        <w:rPr>
          <w:noProof/>
          <w:sz w:val="28"/>
          <w:szCs w:val="28"/>
          <w:lang w:val="kk-KZ"/>
        </w:rPr>
        <w:t>енгі шеті чанның жоғарғы ернеуінен төмен орналасады.</w:t>
      </w:r>
    </w:p>
    <w:p w14:paraId="5F69054D" w14:textId="5BCA7C6C" w:rsidR="00E05F1F" w:rsidRDefault="00E05F1F" w:rsidP="00E05F1F">
      <w:pPr>
        <w:tabs>
          <w:tab w:val="left" w:pos="9072"/>
        </w:tabs>
        <w:ind w:firstLine="680"/>
        <w:jc w:val="both"/>
        <w:rPr>
          <w:noProof/>
          <w:sz w:val="28"/>
          <w:szCs w:val="28"/>
          <w:lang w:val="kk-KZ"/>
        </w:rPr>
      </w:pPr>
      <w:r w:rsidRPr="00C31A38">
        <w:rPr>
          <w:noProof/>
          <w:sz w:val="28"/>
          <w:szCs w:val="28"/>
        </w:rPr>
        <w:t>Шөгу процесінде бірнеше зоналар пайда бол</w:t>
      </w:r>
      <w:r>
        <w:rPr>
          <w:noProof/>
          <w:sz w:val="28"/>
          <w:szCs w:val="28"/>
        </w:rPr>
        <w:t>ады. Ең беткі кабат мөлдірленге</w:t>
      </w:r>
      <w:r>
        <w:rPr>
          <w:noProof/>
          <w:sz w:val="28"/>
          <w:szCs w:val="28"/>
          <w:lang w:val="kk-KZ"/>
        </w:rPr>
        <w:t>н</w:t>
      </w:r>
      <w:r w:rsidRPr="00C31A38">
        <w:rPr>
          <w:noProof/>
          <w:sz w:val="28"/>
          <w:szCs w:val="28"/>
        </w:rPr>
        <w:t xml:space="preserve"> судан </w:t>
      </w:r>
      <w:r w:rsidRPr="00C31A38">
        <w:rPr>
          <w:noProof/>
          <w:sz w:val="28"/>
          <w:szCs w:val="28"/>
          <w:lang w:val="kk-KZ"/>
        </w:rPr>
        <w:t>т</w:t>
      </w:r>
      <w:r>
        <w:rPr>
          <w:noProof/>
          <w:sz w:val="28"/>
          <w:szCs w:val="28"/>
        </w:rPr>
        <w:t>ұрады. Он</w:t>
      </w:r>
      <w:r>
        <w:rPr>
          <w:noProof/>
          <w:sz w:val="28"/>
          <w:szCs w:val="28"/>
          <w:lang w:val="kk-KZ"/>
        </w:rPr>
        <w:t>ың</w:t>
      </w:r>
      <w:r w:rsidRPr="00C31A38">
        <w:rPr>
          <w:noProof/>
          <w:sz w:val="28"/>
          <w:szCs w:val="28"/>
        </w:rPr>
        <w:t xml:space="preserve"> аст</w:t>
      </w:r>
      <w:r w:rsidRPr="00C31A38">
        <w:rPr>
          <w:noProof/>
          <w:sz w:val="28"/>
          <w:szCs w:val="28"/>
          <w:lang w:val="kk-KZ"/>
        </w:rPr>
        <w:t>нд</w:t>
      </w:r>
      <w:r w:rsidRPr="00C31A38">
        <w:rPr>
          <w:noProof/>
          <w:sz w:val="28"/>
          <w:szCs w:val="28"/>
        </w:rPr>
        <w:t>а</w:t>
      </w:r>
      <w:r w:rsidRPr="00C31A38">
        <w:rPr>
          <w:noProof/>
          <w:sz w:val="28"/>
          <w:szCs w:val="28"/>
          <w:lang w:val="kk-KZ"/>
        </w:rPr>
        <w:t>ғ</w:t>
      </w:r>
      <w:r>
        <w:rPr>
          <w:noProof/>
          <w:sz w:val="28"/>
          <w:szCs w:val="28"/>
          <w:lang w:val="kk-KZ"/>
        </w:rPr>
        <w:t>ы</w:t>
      </w:r>
      <w:r w:rsidRPr="00C31A38">
        <w:rPr>
          <w:noProof/>
          <w:sz w:val="28"/>
          <w:szCs w:val="28"/>
        </w:rPr>
        <w:t xml:space="preserve"> кабат ты</w:t>
      </w:r>
      <w:r w:rsidRPr="00C31A38">
        <w:rPr>
          <w:noProof/>
          <w:sz w:val="28"/>
          <w:szCs w:val="28"/>
          <w:lang w:val="kk-KZ"/>
        </w:rPr>
        <w:t>ғ</w:t>
      </w:r>
      <w:r w:rsidRPr="00C31A38">
        <w:rPr>
          <w:noProof/>
          <w:sz w:val="28"/>
          <w:szCs w:val="28"/>
        </w:rPr>
        <w:t xml:space="preserve">ыздығы </w:t>
      </w:r>
      <w:r w:rsidRPr="00C31A38">
        <w:rPr>
          <w:noProof/>
          <w:sz w:val="28"/>
          <w:szCs w:val="28"/>
          <w:lang w:val="kk-KZ"/>
        </w:rPr>
        <w:t>б</w:t>
      </w:r>
      <w:r w:rsidRPr="00C31A38">
        <w:rPr>
          <w:noProof/>
          <w:sz w:val="28"/>
          <w:szCs w:val="28"/>
        </w:rPr>
        <w:t xml:space="preserve">астапқы пульпа </w:t>
      </w:r>
      <w:r w:rsidRPr="00C31A38">
        <w:rPr>
          <w:noProof/>
          <w:sz w:val="28"/>
          <w:szCs w:val="28"/>
          <w:lang w:val="kk-KZ"/>
        </w:rPr>
        <w:t>–</w:t>
      </w:r>
      <w:r w:rsidRPr="00C31A38">
        <w:rPr>
          <w:noProof/>
          <w:sz w:val="28"/>
          <w:szCs w:val="28"/>
        </w:rPr>
        <w:t>тығызд</w:t>
      </w:r>
      <w:r w:rsidRPr="00C31A38">
        <w:rPr>
          <w:noProof/>
          <w:sz w:val="28"/>
          <w:szCs w:val="28"/>
          <w:lang w:val="kk-KZ"/>
        </w:rPr>
        <w:t>ығын</w:t>
      </w:r>
      <w:r w:rsidRPr="00C31A38">
        <w:rPr>
          <w:noProof/>
          <w:sz w:val="28"/>
          <w:szCs w:val="28"/>
        </w:rPr>
        <w:t xml:space="preserve">а </w:t>
      </w:r>
      <w:r w:rsidRPr="00C31A38">
        <w:rPr>
          <w:noProof/>
          <w:sz w:val="28"/>
          <w:szCs w:val="28"/>
          <w:lang w:val="kk-KZ"/>
        </w:rPr>
        <w:t>жақын. Одан көйін екі аралықты кабат, ал астында тығ</w:t>
      </w:r>
      <w:r>
        <w:rPr>
          <w:noProof/>
          <w:sz w:val="28"/>
          <w:szCs w:val="28"/>
          <w:lang w:val="kk-KZ"/>
        </w:rPr>
        <w:t>ыз шөгілген қабат орналасада (</w:t>
      </w:r>
      <w:r w:rsidR="001670C4">
        <w:rPr>
          <w:noProof/>
          <w:sz w:val="28"/>
          <w:szCs w:val="28"/>
          <w:lang w:val="kk-KZ"/>
        </w:rPr>
        <w:t>1</w:t>
      </w:r>
      <w:r>
        <w:rPr>
          <w:noProof/>
          <w:sz w:val="28"/>
          <w:szCs w:val="28"/>
          <w:lang w:val="kk-KZ"/>
        </w:rPr>
        <w:t>–</w:t>
      </w:r>
      <w:r w:rsidRPr="00C31A38">
        <w:rPr>
          <w:noProof/>
          <w:sz w:val="28"/>
          <w:szCs w:val="28"/>
          <w:lang w:val="kk-KZ"/>
        </w:rPr>
        <w:t>сурет).</w:t>
      </w:r>
    </w:p>
    <w:p w14:paraId="5AFD3569" w14:textId="59772BD0" w:rsidR="00E05F1F" w:rsidRPr="00C31A38" w:rsidRDefault="00F728D8" w:rsidP="00E05F1F">
      <w:pPr>
        <w:tabs>
          <w:tab w:val="left" w:pos="9072"/>
        </w:tabs>
        <w:ind w:firstLine="680"/>
        <w:jc w:val="both"/>
        <w:rPr>
          <w:noProof/>
          <w:sz w:val="28"/>
          <w:szCs w:val="28"/>
          <w:lang w:val="kk-KZ"/>
        </w:rPr>
      </w:pPr>
      <w:r>
        <w:rPr>
          <w:noProof/>
          <w:sz w:val="28"/>
          <w:szCs w:val="28"/>
          <w:lang w:val="kk-KZ"/>
        </w:rPr>
        <w:t>Қ</w:t>
      </w:r>
      <w:r w:rsidR="00E05F1F" w:rsidRPr="00C31A38">
        <w:rPr>
          <w:noProof/>
          <w:sz w:val="28"/>
          <w:szCs w:val="28"/>
          <w:lang w:val="kk-KZ"/>
        </w:rPr>
        <w:t>ойылдырғьшқа пульпа үздіксіз түседі. Соған байланысты мөлдірленген сумен шөгінді де үздіксіз шығарылып бөлінеді. Мөлдірленг</w:t>
      </w:r>
      <w:r w:rsidR="00E05F1F">
        <w:rPr>
          <w:noProof/>
          <w:sz w:val="28"/>
          <w:szCs w:val="28"/>
          <w:lang w:val="kk-KZ"/>
        </w:rPr>
        <w:t>ен су чанның үстіндегі ернеуінен</w:t>
      </w:r>
      <w:r w:rsidR="00E05F1F" w:rsidRPr="00C31A38">
        <w:rPr>
          <w:noProof/>
          <w:sz w:val="28"/>
          <w:szCs w:val="28"/>
          <w:lang w:val="kk-KZ"/>
        </w:rPr>
        <w:t xml:space="preserve"> асып</w:t>
      </w:r>
      <w:r w:rsidR="00E05F1F">
        <w:rPr>
          <w:noProof/>
          <w:sz w:val="28"/>
          <w:szCs w:val="28"/>
          <w:lang w:val="kk-KZ"/>
        </w:rPr>
        <w:t>, шеңбер бойыме</w:t>
      </w:r>
      <w:r w:rsidR="00E05F1F" w:rsidRPr="00C31A38">
        <w:rPr>
          <w:noProof/>
          <w:sz w:val="28"/>
          <w:szCs w:val="28"/>
          <w:lang w:val="kk-KZ"/>
        </w:rPr>
        <w:t>н орналасқан науаға төгіледі де</w:t>
      </w:r>
      <w:r w:rsidR="00E05F1F">
        <w:rPr>
          <w:noProof/>
          <w:sz w:val="28"/>
          <w:szCs w:val="28"/>
          <w:lang w:val="kk-KZ"/>
        </w:rPr>
        <w:t>,</w:t>
      </w:r>
      <w:r w:rsidR="00E05F1F" w:rsidRPr="00C31A38">
        <w:rPr>
          <w:noProof/>
          <w:sz w:val="28"/>
          <w:szCs w:val="28"/>
          <w:lang w:val="kk-KZ"/>
        </w:rPr>
        <w:t xml:space="preserve"> одан әрі трубаға түседі. Бастапқы пульпа түсетін трубан</w:t>
      </w:r>
      <w:r w:rsidR="00E05F1F">
        <w:rPr>
          <w:noProof/>
          <w:sz w:val="28"/>
          <w:szCs w:val="28"/>
          <w:lang w:val="kk-KZ"/>
        </w:rPr>
        <w:t>ы</w:t>
      </w:r>
      <w:r w:rsidR="00E05F1F" w:rsidRPr="00C31A38">
        <w:rPr>
          <w:noProof/>
          <w:sz w:val="28"/>
          <w:szCs w:val="28"/>
          <w:lang w:val="kk-KZ"/>
        </w:rPr>
        <w:t xml:space="preserve">ң төменгі шеті мөлдір су </w:t>
      </w:r>
      <w:r>
        <w:rPr>
          <w:noProof/>
          <w:sz w:val="28"/>
          <w:szCs w:val="28"/>
          <w:lang w:val="kk-KZ"/>
        </w:rPr>
        <w:t>қ</w:t>
      </w:r>
      <w:r w:rsidR="00E05F1F" w:rsidRPr="00C31A38">
        <w:rPr>
          <w:noProof/>
          <w:sz w:val="28"/>
          <w:szCs w:val="28"/>
          <w:lang w:val="kk-KZ"/>
        </w:rPr>
        <w:t>абатының астына жететіндіктен тазаланған су лайланбайды.</w:t>
      </w:r>
    </w:p>
    <w:p w14:paraId="3EF6E033" w14:textId="77777777" w:rsidR="00E05F1F" w:rsidRPr="00C31A38" w:rsidRDefault="00E05F1F" w:rsidP="00E05F1F">
      <w:pPr>
        <w:tabs>
          <w:tab w:val="left" w:pos="9072"/>
        </w:tabs>
        <w:ind w:firstLine="680"/>
        <w:jc w:val="both"/>
        <w:rPr>
          <w:noProof/>
          <w:sz w:val="28"/>
          <w:szCs w:val="28"/>
          <w:lang w:val="kk-KZ"/>
        </w:rPr>
      </w:pPr>
    </w:p>
    <w:p w14:paraId="2003E350" w14:textId="5B462ACD" w:rsidR="00E05F1F" w:rsidRPr="00C31A38" w:rsidRDefault="00E05F1F" w:rsidP="00E05F1F">
      <w:pPr>
        <w:tabs>
          <w:tab w:val="left" w:pos="9072"/>
        </w:tabs>
        <w:jc w:val="center"/>
        <w:rPr>
          <w:noProof/>
          <w:sz w:val="28"/>
          <w:szCs w:val="28"/>
        </w:rPr>
      </w:pPr>
      <w:r w:rsidRPr="00C31A38">
        <w:rPr>
          <w:noProof/>
          <w:sz w:val="28"/>
          <w:szCs w:val="28"/>
        </w:rPr>
        <w:drawing>
          <wp:inline distT="0" distB="0" distL="0" distR="0" wp14:anchorId="091CAB03" wp14:editId="4543F621">
            <wp:extent cx="4587240" cy="2659380"/>
            <wp:effectExtent l="0" t="0" r="3810" b="762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t="7034"/>
                    <a:stretch>
                      <a:fillRect/>
                    </a:stretch>
                  </pic:blipFill>
                  <pic:spPr bwMode="auto">
                    <a:xfrm>
                      <a:off x="0" y="0"/>
                      <a:ext cx="4587240" cy="2659380"/>
                    </a:xfrm>
                    <a:prstGeom prst="rect">
                      <a:avLst/>
                    </a:prstGeom>
                    <a:noFill/>
                    <a:ln>
                      <a:noFill/>
                    </a:ln>
                  </pic:spPr>
                </pic:pic>
              </a:graphicData>
            </a:graphic>
          </wp:inline>
        </w:drawing>
      </w:r>
    </w:p>
    <w:p w14:paraId="50344549" w14:textId="77777777" w:rsidR="00E05F1F" w:rsidRDefault="00E05F1F" w:rsidP="00E05F1F">
      <w:pPr>
        <w:tabs>
          <w:tab w:val="left" w:pos="9072"/>
        </w:tabs>
        <w:jc w:val="center"/>
        <w:rPr>
          <w:noProof/>
          <w:sz w:val="28"/>
          <w:szCs w:val="28"/>
          <w:lang w:val="kk-KZ"/>
        </w:rPr>
      </w:pPr>
    </w:p>
    <w:p w14:paraId="0052D777" w14:textId="2FC1CD52" w:rsidR="00E05F1F" w:rsidRPr="00C31A38" w:rsidRDefault="001670C4" w:rsidP="00E05F1F">
      <w:pPr>
        <w:tabs>
          <w:tab w:val="left" w:pos="9072"/>
        </w:tabs>
        <w:jc w:val="center"/>
        <w:rPr>
          <w:noProof/>
          <w:sz w:val="28"/>
          <w:szCs w:val="28"/>
          <w:lang w:val="kk-KZ"/>
        </w:rPr>
      </w:pPr>
      <w:r>
        <w:rPr>
          <w:noProof/>
          <w:sz w:val="28"/>
          <w:szCs w:val="28"/>
          <w:lang w:val="kk-KZ"/>
        </w:rPr>
        <w:t>1</w:t>
      </w:r>
      <w:r w:rsidR="00E05F1F">
        <w:rPr>
          <w:noProof/>
          <w:sz w:val="28"/>
          <w:szCs w:val="28"/>
          <w:lang w:val="kk-KZ"/>
        </w:rPr>
        <w:t>–</w:t>
      </w:r>
      <w:r w:rsidR="00E05F1F" w:rsidRPr="00950064">
        <w:rPr>
          <w:noProof/>
          <w:sz w:val="28"/>
          <w:szCs w:val="28"/>
          <w:lang w:val="kk-KZ"/>
        </w:rPr>
        <w:t>сурет. Цилиндрлі койылдыр</w:t>
      </w:r>
      <w:r w:rsidR="00F728D8">
        <w:rPr>
          <w:noProof/>
          <w:sz w:val="28"/>
          <w:szCs w:val="28"/>
          <w:lang w:val="kk-KZ"/>
        </w:rPr>
        <w:t>ғ</w:t>
      </w:r>
      <w:r w:rsidR="00E05F1F" w:rsidRPr="00950064">
        <w:rPr>
          <w:noProof/>
          <w:sz w:val="28"/>
          <w:szCs w:val="28"/>
          <w:lang w:val="kk-KZ"/>
        </w:rPr>
        <w:t>ышта</w:t>
      </w:r>
    </w:p>
    <w:p w14:paraId="0520B0D3" w14:textId="35AC50D3" w:rsidR="00E05F1F" w:rsidRDefault="00E05F1F" w:rsidP="00E05F1F">
      <w:pPr>
        <w:tabs>
          <w:tab w:val="left" w:pos="9072"/>
        </w:tabs>
        <w:jc w:val="center"/>
        <w:rPr>
          <w:noProof/>
          <w:sz w:val="28"/>
          <w:szCs w:val="28"/>
          <w:lang w:val="kk-KZ"/>
        </w:rPr>
      </w:pPr>
      <w:r w:rsidRPr="00950064">
        <w:rPr>
          <w:noProof/>
          <w:sz w:val="28"/>
          <w:szCs w:val="28"/>
          <w:lang w:val="kk-KZ"/>
        </w:rPr>
        <w:t>түйіршіктердің шөгілу зоналары</w:t>
      </w:r>
    </w:p>
    <w:p w14:paraId="2EA5795B" w14:textId="77777777" w:rsidR="001670C4" w:rsidRPr="00950064" w:rsidRDefault="001670C4" w:rsidP="00E05F1F">
      <w:pPr>
        <w:tabs>
          <w:tab w:val="left" w:pos="9072"/>
        </w:tabs>
        <w:jc w:val="center"/>
        <w:rPr>
          <w:noProof/>
          <w:sz w:val="28"/>
          <w:szCs w:val="28"/>
          <w:lang w:val="kk-KZ"/>
        </w:rPr>
      </w:pPr>
    </w:p>
    <w:p w14:paraId="522C31CB" w14:textId="7E0351D3" w:rsidR="00E05F1F" w:rsidRDefault="00E05F1F" w:rsidP="00E05F1F">
      <w:pPr>
        <w:tabs>
          <w:tab w:val="left" w:pos="9072"/>
        </w:tabs>
        <w:ind w:firstLine="680"/>
        <w:jc w:val="both"/>
        <w:rPr>
          <w:noProof/>
          <w:sz w:val="28"/>
          <w:szCs w:val="28"/>
          <w:lang w:val="kk-KZ"/>
        </w:rPr>
      </w:pPr>
      <w:r w:rsidRPr="00C31A38">
        <w:rPr>
          <w:noProof/>
          <w:sz w:val="28"/>
          <w:szCs w:val="28"/>
          <w:lang w:val="kk-KZ"/>
        </w:rPr>
        <w:t>Шөгінді көлбеу жасалған чан түбінің ортасындағы  тес</w:t>
      </w:r>
      <w:r>
        <w:rPr>
          <w:noProof/>
          <w:sz w:val="28"/>
          <w:szCs w:val="28"/>
          <w:lang w:val="kk-KZ"/>
        </w:rPr>
        <w:t>іктен шығады. Ол үшін  тығыз  шө</w:t>
      </w:r>
      <w:r w:rsidRPr="00C31A38">
        <w:rPr>
          <w:noProof/>
          <w:sz w:val="28"/>
          <w:szCs w:val="28"/>
          <w:lang w:val="kk-KZ"/>
        </w:rPr>
        <w:t>гінді кабат чанның түбін қыра айналып қозғал</w:t>
      </w:r>
      <w:r>
        <w:rPr>
          <w:noProof/>
          <w:sz w:val="28"/>
          <w:szCs w:val="28"/>
          <w:lang w:val="kk-KZ"/>
        </w:rPr>
        <w:t>атын арнаулы  қондырғымен  (сыды</w:t>
      </w:r>
      <w:r w:rsidRPr="00C31A38">
        <w:rPr>
          <w:noProof/>
          <w:sz w:val="28"/>
          <w:szCs w:val="28"/>
          <w:lang w:val="kk-KZ"/>
        </w:rPr>
        <w:t xml:space="preserve">рғыш)  орталык   тесікке жеткізіліп отырады. Сыдырғыш рамаға бекітілген, ал рама айналмалы қозғалысты электродвигательден алады. Электродвигатель  чанның ортасына орналасса қойылдырғыш </w:t>
      </w:r>
      <w:r w:rsidRPr="00AD3339">
        <w:rPr>
          <w:bCs/>
          <w:i/>
          <w:iCs/>
          <w:noProof/>
          <w:sz w:val="28"/>
          <w:szCs w:val="28"/>
          <w:lang w:val="kk-KZ"/>
        </w:rPr>
        <w:t>орталық қозғалтқышты</w:t>
      </w:r>
      <w:r w:rsidRPr="00C31A38">
        <w:rPr>
          <w:noProof/>
          <w:sz w:val="28"/>
          <w:szCs w:val="28"/>
          <w:lang w:val="kk-KZ"/>
        </w:rPr>
        <w:t xml:space="preserve"> деп аталады. Үлкен диаметрлі қойылдырғыштарда чанның жоғарғы ернеуі үстіне шеңбер бойымен монорельс орнатылған. Электродвигатель соның бойымен жүретін кареткаға орнатылған. Рама осы </w:t>
      </w:r>
      <w:r w:rsidRPr="00C31A38">
        <w:rPr>
          <w:noProof/>
          <w:sz w:val="28"/>
          <w:szCs w:val="28"/>
          <w:lang w:val="kk-KZ"/>
        </w:rPr>
        <w:lastRenderedPageBreak/>
        <w:t xml:space="preserve">кареткаға бекітілген. Бұл қойылдірғыш </w:t>
      </w:r>
      <w:r w:rsidRPr="00AD3339">
        <w:rPr>
          <w:bCs/>
          <w:i/>
          <w:iCs/>
          <w:noProof/>
          <w:sz w:val="28"/>
          <w:szCs w:val="28"/>
          <w:lang w:val="kk-KZ"/>
        </w:rPr>
        <w:t>шетті қозғалысты</w:t>
      </w:r>
      <w:r>
        <w:rPr>
          <w:noProof/>
          <w:sz w:val="28"/>
          <w:szCs w:val="28"/>
          <w:lang w:val="kk-KZ"/>
        </w:rPr>
        <w:t xml:space="preserve"> деп аталады (</w:t>
      </w:r>
      <w:r w:rsidR="00AD3339">
        <w:rPr>
          <w:noProof/>
          <w:sz w:val="28"/>
          <w:szCs w:val="28"/>
          <w:lang w:val="kk-KZ"/>
        </w:rPr>
        <w:t>2</w:t>
      </w:r>
      <w:r>
        <w:rPr>
          <w:noProof/>
          <w:sz w:val="28"/>
          <w:szCs w:val="28"/>
          <w:lang w:val="kk-KZ"/>
        </w:rPr>
        <w:t>–</w:t>
      </w:r>
      <w:r w:rsidRPr="00C31A38">
        <w:rPr>
          <w:noProof/>
          <w:sz w:val="28"/>
          <w:szCs w:val="28"/>
          <w:lang w:val="kk-KZ"/>
        </w:rPr>
        <w:t>сурет ).</w:t>
      </w:r>
    </w:p>
    <w:p w14:paraId="047F283B" w14:textId="77777777" w:rsidR="00E05F1F" w:rsidRPr="00C31A38" w:rsidRDefault="00E05F1F" w:rsidP="00E05F1F">
      <w:pPr>
        <w:tabs>
          <w:tab w:val="left" w:pos="9072"/>
        </w:tabs>
        <w:ind w:firstLine="680"/>
        <w:jc w:val="both"/>
        <w:rPr>
          <w:noProof/>
          <w:sz w:val="28"/>
          <w:szCs w:val="28"/>
          <w:lang w:val="kk-KZ"/>
        </w:rPr>
      </w:pPr>
      <w:r w:rsidRPr="00C31A38">
        <w:rPr>
          <w:noProof/>
          <w:sz w:val="28"/>
          <w:szCs w:val="28"/>
          <w:lang w:val="kk-KZ"/>
        </w:rPr>
        <w:t>Шөгілу процесіне көптеген факторлар әсер етеді. Олардың ең бастысы заттың ірілігі. Ірі түйіршіктердің шөгу жылдамдығы жоғары. Ұнтақтык артқан сайын (әсіресе 0,02 мм-ден төмендесе) шөгу жылдамдығы өте азаяды. Осыған байланысты олар сумен бірге шығып  жоғалуы  мүмкін.</w:t>
      </w:r>
    </w:p>
    <w:p w14:paraId="1D3706D9" w14:textId="77777777" w:rsidR="00E05F1F" w:rsidRPr="00C31A38" w:rsidRDefault="00E05F1F" w:rsidP="00E05F1F">
      <w:pPr>
        <w:tabs>
          <w:tab w:val="left" w:pos="9072"/>
        </w:tabs>
        <w:ind w:firstLine="680"/>
        <w:jc w:val="both"/>
        <w:rPr>
          <w:noProof/>
          <w:sz w:val="28"/>
          <w:szCs w:val="28"/>
          <w:lang w:val="kk-KZ"/>
        </w:rPr>
      </w:pPr>
      <w:r w:rsidRPr="00C31A38">
        <w:rPr>
          <w:noProof/>
          <w:sz w:val="28"/>
          <w:szCs w:val="28"/>
          <w:lang w:val="kk-KZ"/>
        </w:rPr>
        <w:t>Олардың шөгілуін жылдамдату үшін тәжірибеде әртүрлі  әдістер  қолданылады. Олардың бастылары пульпаны флокуляциялау және коагуляциялау.</w:t>
      </w:r>
    </w:p>
    <w:p w14:paraId="630E7B23" w14:textId="77777777" w:rsidR="00E05F1F" w:rsidRPr="00C31A38" w:rsidRDefault="00E05F1F" w:rsidP="00E05F1F">
      <w:pPr>
        <w:tabs>
          <w:tab w:val="left" w:pos="9072"/>
        </w:tabs>
        <w:ind w:firstLine="680"/>
        <w:jc w:val="both"/>
        <w:rPr>
          <w:noProof/>
          <w:sz w:val="28"/>
          <w:szCs w:val="28"/>
          <w:lang w:val="kk-KZ"/>
        </w:rPr>
      </w:pPr>
      <w:r w:rsidRPr="00AD3339">
        <w:rPr>
          <w:bCs/>
          <w:i/>
          <w:iCs/>
          <w:noProof/>
          <w:sz w:val="28"/>
          <w:szCs w:val="28"/>
          <w:lang w:val="kk-KZ"/>
        </w:rPr>
        <w:t>Флокуляция</w:t>
      </w:r>
      <w:r w:rsidRPr="00C31A38">
        <w:rPr>
          <w:noProof/>
          <w:sz w:val="28"/>
          <w:szCs w:val="28"/>
          <w:lang w:val="kk-KZ"/>
        </w:rPr>
        <w:t xml:space="preserve"> деп ұнтақ түйіршіктерді жоғары молекулалы органикалық қосылыстармен өңдеу арқылы біріктіріп </w:t>
      </w:r>
      <w:r w:rsidRPr="00C31A38">
        <w:rPr>
          <w:sz w:val="28"/>
          <w:szCs w:val="28"/>
          <w:lang w:val="kk-KZ"/>
        </w:rPr>
        <w:t>і</w:t>
      </w:r>
      <w:r w:rsidRPr="00C31A38">
        <w:rPr>
          <w:noProof/>
          <w:sz w:val="28"/>
          <w:szCs w:val="28"/>
          <w:lang w:val="kk-KZ"/>
        </w:rPr>
        <w:t>рілеуді айтады.</w:t>
      </w:r>
    </w:p>
    <w:p w14:paraId="3D96D26B" w14:textId="77777777" w:rsidR="00E05F1F" w:rsidRPr="00C31A38" w:rsidRDefault="00E05F1F" w:rsidP="00E05F1F">
      <w:pPr>
        <w:tabs>
          <w:tab w:val="left" w:pos="9072"/>
        </w:tabs>
        <w:ind w:firstLine="680"/>
        <w:jc w:val="both"/>
        <w:rPr>
          <w:noProof/>
          <w:sz w:val="28"/>
          <w:szCs w:val="28"/>
          <w:lang w:val="kk-KZ"/>
        </w:rPr>
      </w:pPr>
      <w:r w:rsidRPr="00AD3339">
        <w:rPr>
          <w:bCs/>
          <w:i/>
          <w:iCs/>
          <w:noProof/>
          <w:sz w:val="28"/>
          <w:szCs w:val="28"/>
          <w:lang w:val="kk-KZ"/>
        </w:rPr>
        <w:t>Коагуляцияда</w:t>
      </w:r>
      <w:r w:rsidRPr="00C31A38">
        <w:rPr>
          <w:noProof/>
          <w:sz w:val="28"/>
          <w:szCs w:val="28"/>
          <w:lang w:val="kk-KZ"/>
        </w:rPr>
        <w:t xml:space="preserve"> соған ұқсас, бірақ сол мақсатпен пульпа аноргаиикалық күшті электролиттермен </w:t>
      </w:r>
      <w:r>
        <w:rPr>
          <w:noProof/>
          <w:sz w:val="28"/>
          <w:szCs w:val="28"/>
          <w:lang w:val="kk-KZ"/>
        </w:rPr>
        <w:t>өңделеді</w:t>
      </w:r>
      <w:r w:rsidRPr="00C31A38">
        <w:rPr>
          <w:noProof/>
          <w:sz w:val="28"/>
          <w:szCs w:val="28"/>
          <w:lang w:val="kk-KZ"/>
        </w:rPr>
        <w:t>.</w:t>
      </w:r>
    </w:p>
    <w:p w14:paraId="5E133181" w14:textId="77777777" w:rsidR="00E05F1F" w:rsidRPr="00C31A38" w:rsidRDefault="00E05F1F" w:rsidP="00E05F1F">
      <w:pPr>
        <w:tabs>
          <w:tab w:val="left" w:pos="9072"/>
        </w:tabs>
        <w:ind w:firstLine="680"/>
        <w:jc w:val="both"/>
        <w:rPr>
          <w:noProof/>
          <w:sz w:val="28"/>
          <w:szCs w:val="28"/>
          <w:lang w:val="kk-KZ"/>
        </w:rPr>
      </w:pPr>
    </w:p>
    <w:p w14:paraId="215F0B84" w14:textId="37990192" w:rsidR="00E05F1F" w:rsidRPr="00C31A38" w:rsidRDefault="00E05F1F" w:rsidP="00E05F1F">
      <w:pPr>
        <w:tabs>
          <w:tab w:val="left" w:pos="9072"/>
        </w:tabs>
        <w:jc w:val="center"/>
        <w:rPr>
          <w:noProof/>
          <w:sz w:val="28"/>
          <w:szCs w:val="28"/>
          <w:lang w:val="en-US"/>
        </w:rPr>
      </w:pPr>
      <w:r w:rsidRPr="00C31A38">
        <w:rPr>
          <w:noProof/>
          <w:sz w:val="28"/>
          <w:szCs w:val="28"/>
        </w:rPr>
        <w:drawing>
          <wp:inline distT="0" distB="0" distL="0" distR="0" wp14:anchorId="2BD9506F" wp14:editId="7EC71C63">
            <wp:extent cx="4267200" cy="2369820"/>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lum bright="6000" contrast="44000"/>
                      <a:extLst>
                        <a:ext uri="{28A0092B-C50C-407E-A947-70E740481C1C}">
                          <a14:useLocalDpi xmlns:a14="http://schemas.microsoft.com/office/drawing/2010/main" val="0"/>
                        </a:ext>
                      </a:extLst>
                    </a:blip>
                    <a:srcRect r="8902"/>
                    <a:stretch>
                      <a:fillRect/>
                    </a:stretch>
                  </pic:blipFill>
                  <pic:spPr bwMode="auto">
                    <a:xfrm>
                      <a:off x="0" y="0"/>
                      <a:ext cx="4267200" cy="2369820"/>
                    </a:xfrm>
                    <a:prstGeom prst="rect">
                      <a:avLst/>
                    </a:prstGeom>
                    <a:noFill/>
                    <a:ln>
                      <a:noFill/>
                    </a:ln>
                  </pic:spPr>
                </pic:pic>
              </a:graphicData>
            </a:graphic>
          </wp:inline>
        </w:drawing>
      </w:r>
    </w:p>
    <w:p w14:paraId="56497EC6" w14:textId="77777777" w:rsidR="00E05F1F" w:rsidRDefault="00E05F1F" w:rsidP="00E05F1F">
      <w:pPr>
        <w:tabs>
          <w:tab w:val="left" w:pos="9072"/>
        </w:tabs>
        <w:jc w:val="center"/>
        <w:rPr>
          <w:noProof/>
          <w:sz w:val="28"/>
          <w:szCs w:val="28"/>
          <w:lang w:val="kk-KZ"/>
        </w:rPr>
      </w:pPr>
    </w:p>
    <w:p w14:paraId="5C915821" w14:textId="6F0F4D26" w:rsidR="00E05F1F" w:rsidRPr="00C31A38" w:rsidRDefault="00AD3339" w:rsidP="00E05F1F">
      <w:pPr>
        <w:tabs>
          <w:tab w:val="left" w:pos="9072"/>
        </w:tabs>
        <w:jc w:val="center"/>
        <w:rPr>
          <w:noProof/>
          <w:sz w:val="28"/>
          <w:szCs w:val="28"/>
          <w:lang w:val="kk-KZ"/>
        </w:rPr>
      </w:pPr>
      <w:r>
        <w:rPr>
          <w:noProof/>
          <w:sz w:val="28"/>
          <w:szCs w:val="28"/>
          <w:lang w:val="kk-KZ"/>
        </w:rPr>
        <w:t>2</w:t>
      </w:r>
      <w:r w:rsidR="00E05F1F">
        <w:rPr>
          <w:noProof/>
          <w:sz w:val="28"/>
          <w:szCs w:val="28"/>
          <w:lang w:val="kk-KZ"/>
        </w:rPr>
        <w:t>–</w:t>
      </w:r>
      <w:r w:rsidR="00E05F1F" w:rsidRPr="00C31A38">
        <w:rPr>
          <w:noProof/>
          <w:sz w:val="28"/>
          <w:szCs w:val="28"/>
          <w:lang w:val="kk-KZ"/>
        </w:rPr>
        <w:t xml:space="preserve">сурет. Шеткі қозғалтқышты </w:t>
      </w:r>
      <w:r w:rsidR="00E05F1F">
        <w:rPr>
          <w:noProof/>
          <w:sz w:val="28"/>
          <w:szCs w:val="28"/>
          <w:lang w:val="kk-KZ"/>
        </w:rPr>
        <w:t>цилин</w:t>
      </w:r>
      <w:r w:rsidR="00E05F1F" w:rsidRPr="00C31A38">
        <w:rPr>
          <w:noProof/>
          <w:sz w:val="28"/>
          <w:szCs w:val="28"/>
          <w:lang w:val="kk-KZ"/>
        </w:rPr>
        <w:t>дрлі қойылдырғыштың</w:t>
      </w:r>
    </w:p>
    <w:p w14:paraId="4EEEE0E6" w14:textId="77777777" w:rsidR="00E05F1F" w:rsidRPr="005D1F00" w:rsidRDefault="00E05F1F" w:rsidP="00E05F1F">
      <w:pPr>
        <w:tabs>
          <w:tab w:val="left" w:pos="9072"/>
        </w:tabs>
        <w:jc w:val="center"/>
        <w:rPr>
          <w:noProof/>
          <w:sz w:val="28"/>
          <w:szCs w:val="28"/>
          <w:lang w:val="kk-KZ"/>
        </w:rPr>
      </w:pPr>
      <w:r w:rsidRPr="00C31A38">
        <w:rPr>
          <w:noProof/>
          <w:sz w:val="28"/>
          <w:szCs w:val="28"/>
          <w:lang w:val="kk-KZ"/>
        </w:rPr>
        <w:t>схемалы к</w:t>
      </w:r>
      <w:r>
        <w:rPr>
          <w:noProof/>
          <w:sz w:val="28"/>
          <w:szCs w:val="28"/>
          <w:lang w:val="kk-KZ"/>
        </w:rPr>
        <w:t>ө</w:t>
      </w:r>
      <w:r w:rsidRPr="00C31A38">
        <w:rPr>
          <w:noProof/>
          <w:sz w:val="28"/>
          <w:szCs w:val="28"/>
          <w:lang w:val="kk-KZ"/>
        </w:rPr>
        <w:t>рінісі</w:t>
      </w:r>
    </w:p>
    <w:p w14:paraId="3D36BB82" w14:textId="77777777" w:rsidR="00E05F1F" w:rsidRPr="005D1F00" w:rsidRDefault="00E05F1F" w:rsidP="00E05F1F">
      <w:pPr>
        <w:tabs>
          <w:tab w:val="left" w:pos="9072"/>
        </w:tabs>
        <w:ind w:firstLine="680"/>
        <w:jc w:val="center"/>
        <w:rPr>
          <w:noProof/>
          <w:sz w:val="28"/>
          <w:szCs w:val="28"/>
          <w:lang w:val="kk-KZ"/>
        </w:rPr>
      </w:pPr>
    </w:p>
    <w:p w14:paraId="77C44FE7" w14:textId="77777777" w:rsidR="00E05F1F" w:rsidRPr="00C31A38" w:rsidRDefault="00E05F1F" w:rsidP="00E05F1F">
      <w:pPr>
        <w:tabs>
          <w:tab w:val="left" w:pos="9072"/>
        </w:tabs>
        <w:ind w:firstLine="680"/>
        <w:jc w:val="both"/>
        <w:rPr>
          <w:noProof/>
          <w:sz w:val="28"/>
          <w:szCs w:val="28"/>
          <w:lang w:val="kk-KZ"/>
        </w:rPr>
      </w:pPr>
      <w:r w:rsidRPr="00C31A38">
        <w:rPr>
          <w:noProof/>
          <w:sz w:val="28"/>
          <w:szCs w:val="28"/>
          <w:lang w:val="kk-KZ"/>
        </w:rPr>
        <w:t>Процеске неғұрлым тығыздығы аз пульпа түссе шөгу  т</w:t>
      </w:r>
      <w:r>
        <w:rPr>
          <w:noProof/>
          <w:sz w:val="28"/>
          <w:szCs w:val="28"/>
          <w:lang w:val="kk-KZ"/>
        </w:rPr>
        <w:t>и</w:t>
      </w:r>
      <w:r w:rsidRPr="00C31A38">
        <w:rPr>
          <w:noProof/>
          <w:sz w:val="28"/>
          <w:szCs w:val="28"/>
          <w:lang w:val="kk-KZ"/>
        </w:rPr>
        <w:t xml:space="preserve">мділігі соғұрлым төмендейді. Кейбір жағдайда пульпа қойылдырғыштарда емес </w:t>
      </w:r>
      <w:r w:rsidRPr="00AC7FEB">
        <w:rPr>
          <w:bCs/>
          <w:i/>
          <w:iCs/>
          <w:noProof/>
          <w:sz w:val="28"/>
          <w:szCs w:val="28"/>
          <w:lang w:val="kk-KZ"/>
        </w:rPr>
        <w:t>шлам  тұндырғыштарға</w:t>
      </w:r>
      <w:r w:rsidRPr="00C31A38">
        <w:rPr>
          <w:noProof/>
          <w:sz w:val="28"/>
          <w:szCs w:val="28"/>
          <w:lang w:val="kk-KZ"/>
        </w:rPr>
        <w:t xml:space="preserve"> түсіріледі (мысалы көмір байыту фабрикаларында). Олар төрт бұрышты бассейін түрінде жасалады. Пульпа оларда ұзақ уақыт тұрып тұнады.</w:t>
      </w:r>
    </w:p>
    <w:p w14:paraId="413A3D6A" w14:textId="77777777" w:rsidR="00E05F1F" w:rsidRPr="00C31A38" w:rsidRDefault="00E05F1F" w:rsidP="00E05F1F">
      <w:pPr>
        <w:tabs>
          <w:tab w:val="left" w:pos="9072"/>
        </w:tabs>
        <w:ind w:firstLine="680"/>
        <w:jc w:val="both"/>
        <w:rPr>
          <w:noProof/>
          <w:sz w:val="28"/>
          <w:szCs w:val="28"/>
          <w:lang w:val="kk-KZ"/>
        </w:rPr>
      </w:pPr>
      <w:r w:rsidRPr="00C31A38">
        <w:rPr>
          <w:noProof/>
          <w:sz w:val="28"/>
          <w:szCs w:val="28"/>
          <w:lang w:val="kk-KZ"/>
        </w:rPr>
        <w:t>Қойылдыру мақсатымен қойылған талапқа сай басқа аппараттарда (гидроциклондар және басқалары) қолданылады. Флотац</w:t>
      </w:r>
      <w:r>
        <w:rPr>
          <w:noProof/>
          <w:sz w:val="28"/>
          <w:szCs w:val="28"/>
          <w:lang w:val="kk-KZ"/>
        </w:rPr>
        <w:t>и</w:t>
      </w:r>
      <w:r w:rsidRPr="00C31A38">
        <w:rPr>
          <w:noProof/>
          <w:sz w:val="28"/>
          <w:szCs w:val="28"/>
          <w:lang w:val="kk-KZ"/>
        </w:rPr>
        <w:t>ялық байыту фабрикаларында сусыздандырудың бірінші сатысы ретінде қойылдыру ғана қолданылады.</w:t>
      </w:r>
    </w:p>
    <w:p w14:paraId="7252E5F2" w14:textId="77777777" w:rsidR="00E05F1F" w:rsidRPr="00C31A38" w:rsidRDefault="00E05F1F" w:rsidP="00E05F1F">
      <w:pPr>
        <w:tabs>
          <w:tab w:val="left" w:pos="9072"/>
        </w:tabs>
        <w:ind w:firstLine="680"/>
        <w:jc w:val="both"/>
        <w:rPr>
          <w:noProof/>
          <w:sz w:val="28"/>
          <w:szCs w:val="28"/>
          <w:lang w:val="kk-KZ"/>
        </w:rPr>
      </w:pPr>
      <w:r>
        <w:rPr>
          <w:noProof/>
          <w:sz w:val="28"/>
          <w:szCs w:val="28"/>
          <w:lang w:val="kk-KZ"/>
        </w:rPr>
        <w:t>Чанды қой</w:t>
      </w:r>
      <w:r w:rsidRPr="00C31A38">
        <w:rPr>
          <w:noProof/>
          <w:sz w:val="28"/>
          <w:szCs w:val="28"/>
          <w:lang w:val="kk-KZ"/>
        </w:rPr>
        <w:t>ылдырғыштардың қажетті диаметрін табу үшін тәжірибеде алынған үлесті өнімділікті (т/м) білу қажет. Соны пайдаланып чанның жалпы аудан көлемі есептеледі де диаметрі табылады.</w:t>
      </w:r>
    </w:p>
    <w:p w14:paraId="714C57F7" w14:textId="3EEBB39E" w:rsidR="00E05F1F" w:rsidRDefault="00E05F1F" w:rsidP="00E05F1F">
      <w:pPr>
        <w:tabs>
          <w:tab w:val="left" w:pos="9072"/>
        </w:tabs>
        <w:ind w:firstLine="680"/>
        <w:jc w:val="both"/>
        <w:rPr>
          <w:sz w:val="28"/>
          <w:szCs w:val="28"/>
          <w:lang w:val="kk-KZ"/>
        </w:rPr>
      </w:pPr>
    </w:p>
    <w:p w14:paraId="73568CE3" w14:textId="5A67CE29" w:rsidR="00AC7FEB" w:rsidRDefault="00AC7FEB" w:rsidP="00E05F1F">
      <w:pPr>
        <w:tabs>
          <w:tab w:val="left" w:pos="9072"/>
        </w:tabs>
        <w:ind w:firstLine="680"/>
        <w:jc w:val="both"/>
        <w:rPr>
          <w:sz w:val="28"/>
          <w:szCs w:val="28"/>
          <w:lang w:val="kk-KZ"/>
        </w:rPr>
      </w:pPr>
    </w:p>
    <w:p w14:paraId="5B5CD1BC" w14:textId="77777777" w:rsidR="00AC7FEB" w:rsidRDefault="00AC7FEB" w:rsidP="00E05F1F">
      <w:pPr>
        <w:tabs>
          <w:tab w:val="left" w:pos="9072"/>
        </w:tabs>
        <w:ind w:firstLine="680"/>
        <w:jc w:val="both"/>
        <w:rPr>
          <w:sz w:val="28"/>
          <w:szCs w:val="28"/>
          <w:lang w:val="kk-KZ"/>
        </w:rPr>
      </w:pPr>
    </w:p>
    <w:p w14:paraId="18D7A408" w14:textId="12E70725" w:rsidR="00E05F1F" w:rsidRPr="00AC7FEB" w:rsidRDefault="00E05F1F" w:rsidP="00AC7FEB">
      <w:pPr>
        <w:tabs>
          <w:tab w:val="left" w:pos="9072"/>
        </w:tabs>
        <w:ind w:firstLine="680"/>
        <w:jc w:val="center"/>
        <w:rPr>
          <w:bCs/>
          <w:i/>
          <w:iCs/>
          <w:noProof/>
          <w:sz w:val="28"/>
          <w:szCs w:val="28"/>
          <w:lang w:val="kk-KZ"/>
        </w:rPr>
      </w:pPr>
      <w:r w:rsidRPr="00AC7FEB">
        <w:rPr>
          <w:bCs/>
          <w:i/>
          <w:iCs/>
          <w:noProof/>
          <w:sz w:val="28"/>
          <w:szCs w:val="28"/>
          <w:lang w:val="kk-KZ"/>
        </w:rPr>
        <w:lastRenderedPageBreak/>
        <w:t>Сүзу</w:t>
      </w:r>
    </w:p>
    <w:p w14:paraId="23BC7FC7" w14:textId="77777777" w:rsidR="00E05F1F" w:rsidRPr="00F044AA" w:rsidRDefault="00E05F1F" w:rsidP="00E05F1F">
      <w:pPr>
        <w:tabs>
          <w:tab w:val="left" w:pos="9072"/>
        </w:tabs>
        <w:ind w:firstLine="680"/>
        <w:rPr>
          <w:b/>
          <w:noProof/>
          <w:sz w:val="28"/>
          <w:szCs w:val="28"/>
          <w:lang w:val="kk-KZ"/>
        </w:rPr>
      </w:pPr>
    </w:p>
    <w:p w14:paraId="117EC9F7" w14:textId="77777777" w:rsidR="00E05F1F" w:rsidRPr="00C31A38" w:rsidRDefault="00E05F1F" w:rsidP="00E05F1F">
      <w:pPr>
        <w:tabs>
          <w:tab w:val="left" w:pos="9072"/>
        </w:tabs>
        <w:ind w:firstLine="680"/>
        <w:jc w:val="both"/>
        <w:rPr>
          <w:noProof/>
          <w:sz w:val="28"/>
          <w:szCs w:val="28"/>
          <w:lang w:val="kk-KZ"/>
        </w:rPr>
      </w:pPr>
      <w:r w:rsidRPr="00AC7FEB">
        <w:rPr>
          <w:bCs/>
          <w:i/>
          <w:iCs/>
          <w:noProof/>
          <w:sz w:val="28"/>
          <w:szCs w:val="28"/>
          <w:lang w:val="kk-KZ"/>
        </w:rPr>
        <w:t>Сүзу</w:t>
      </w:r>
      <w:r w:rsidRPr="00C31A38">
        <w:rPr>
          <w:noProof/>
          <w:sz w:val="28"/>
          <w:szCs w:val="28"/>
          <w:lang w:val="kk-KZ"/>
        </w:rPr>
        <w:t xml:space="preserve"> деп қатты заттан суды ұсақ саңлаулы (кеуікті) қалқадан өткізу арқылы бөлуді атайды. Бөлініп альнған су </w:t>
      </w:r>
      <w:r w:rsidRPr="007612B6">
        <w:rPr>
          <w:i/>
          <w:noProof/>
          <w:sz w:val="28"/>
          <w:szCs w:val="28"/>
          <w:lang w:val="kk-KZ"/>
        </w:rPr>
        <w:t xml:space="preserve">фильтрат </w:t>
      </w:r>
      <w:r w:rsidRPr="00C31A38">
        <w:rPr>
          <w:noProof/>
          <w:sz w:val="28"/>
          <w:szCs w:val="28"/>
          <w:lang w:val="kk-KZ"/>
        </w:rPr>
        <w:t xml:space="preserve">деп, қалқа бетіне жабысып қалған зат </w:t>
      </w:r>
      <w:r w:rsidRPr="007612B6">
        <w:rPr>
          <w:i/>
          <w:noProof/>
          <w:sz w:val="28"/>
          <w:szCs w:val="28"/>
          <w:lang w:val="kk-KZ"/>
        </w:rPr>
        <w:t>кек</w:t>
      </w:r>
      <w:r w:rsidRPr="00C31A38">
        <w:rPr>
          <w:noProof/>
          <w:sz w:val="28"/>
          <w:szCs w:val="28"/>
          <w:lang w:val="kk-KZ"/>
        </w:rPr>
        <w:t xml:space="preserve"> деп аталады.</w:t>
      </w:r>
    </w:p>
    <w:p w14:paraId="4816C5F2" w14:textId="77777777" w:rsidR="00E05F1F" w:rsidRPr="00C31A38" w:rsidRDefault="00E05F1F" w:rsidP="00E05F1F">
      <w:pPr>
        <w:tabs>
          <w:tab w:val="left" w:pos="9072"/>
        </w:tabs>
        <w:ind w:firstLine="680"/>
        <w:jc w:val="both"/>
        <w:rPr>
          <w:noProof/>
          <w:sz w:val="28"/>
          <w:szCs w:val="28"/>
          <w:lang w:val="kk-KZ"/>
        </w:rPr>
      </w:pPr>
      <w:r w:rsidRPr="00C31A38">
        <w:rPr>
          <w:noProof/>
          <w:sz w:val="28"/>
          <w:szCs w:val="28"/>
          <w:lang w:val="kk-KZ"/>
        </w:rPr>
        <w:t xml:space="preserve">Судың қалқадан өтуін жлдамдату үшін қалқаның екі жағында қысым айырмашылығы тудырылады. Бірінші әдіс: қалқаның бір жағында ауа қысымы төмендетіледі (вакуум), екінші жағында атмосфералық қысым </w:t>
      </w:r>
      <w:r>
        <w:rPr>
          <w:noProof/>
          <w:sz w:val="28"/>
          <w:szCs w:val="28"/>
          <w:lang w:val="kk-KZ"/>
        </w:rPr>
        <w:t>сақталады. Екінші әдіс:  қалқан</w:t>
      </w:r>
      <w:r w:rsidRPr="00C31A38">
        <w:rPr>
          <w:noProof/>
          <w:sz w:val="28"/>
          <w:szCs w:val="28"/>
          <w:lang w:val="kk-KZ"/>
        </w:rPr>
        <w:t>ың бір жағында атмосфералық қысымнан артық қысым тудырылады.</w:t>
      </w:r>
    </w:p>
    <w:p w14:paraId="2CB4BE1D" w14:textId="77777777" w:rsidR="00E05F1F" w:rsidRPr="00C31A38" w:rsidRDefault="00E05F1F" w:rsidP="00E05F1F">
      <w:pPr>
        <w:tabs>
          <w:tab w:val="left" w:pos="9072"/>
        </w:tabs>
        <w:ind w:firstLine="680"/>
        <w:jc w:val="both"/>
        <w:rPr>
          <w:noProof/>
          <w:sz w:val="28"/>
          <w:szCs w:val="28"/>
          <w:lang w:val="kk-KZ"/>
        </w:rPr>
      </w:pPr>
      <w:r w:rsidRPr="00C31A38">
        <w:rPr>
          <w:noProof/>
          <w:sz w:val="28"/>
          <w:szCs w:val="28"/>
          <w:lang w:val="kk-KZ"/>
        </w:rPr>
        <w:t>Ұсақ саңлаулы қалқа ретінде әртүрлі табиғи маталар, синтетикалық маталар не металды сеткалар қолданы</w:t>
      </w:r>
      <w:r>
        <w:rPr>
          <w:noProof/>
          <w:sz w:val="28"/>
          <w:szCs w:val="28"/>
          <w:lang w:val="kk-KZ"/>
        </w:rPr>
        <w:t>л</w:t>
      </w:r>
      <w:r w:rsidRPr="00C31A38">
        <w:rPr>
          <w:noProof/>
          <w:sz w:val="28"/>
          <w:szCs w:val="28"/>
          <w:lang w:val="kk-KZ"/>
        </w:rPr>
        <w:t>ады.</w:t>
      </w:r>
    </w:p>
    <w:p w14:paraId="2CEE3946" w14:textId="77777777" w:rsidR="00E05F1F" w:rsidRPr="00C31A38" w:rsidRDefault="00E05F1F" w:rsidP="00E05F1F">
      <w:pPr>
        <w:tabs>
          <w:tab w:val="left" w:pos="9072"/>
        </w:tabs>
        <w:ind w:firstLine="680"/>
        <w:jc w:val="both"/>
        <w:rPr>
          <w:noProof/>
          <w:sz w:val="28"/>
          <w:szCs w:val="28"/>
          <w:lang w:val="kk-KZ"/>
        </w:rPr>
      </w:pPr>
      <w:r w:rsidRPr="00C31A38">
        <w:rPr>
          <w:noProof/>
          <w:sz w:val="28"/>
          <w:szCs w:val="28"/>
          <w:lang w:val="kk-KZ"/>
        </w:rPr>
        <w:t xml:space="preserve">Сүзуге қолданылатын аппараттарды сузгіштер деп атайды. Байыту фабрикаларында барабанды, дискалы және сирек ленталы </w:t>
      </w:r>
      <w:r w:rsidRPr="00AC7FEB">
        <w:rPr>
          <w:bCs/>
          <w:i/>
          <w:iCs/>
          <w:noProof/>
          <w:sz w:val="28"/>
          <w:szCs w:val="28"/>
          <w:lang w:val="kk-KZ"/>
        </w:rPr>
        <w:t>вакуум-сүзгіштер</w:t>
      </w:r>
      <w:r w:rsidRPr="00C31A38">
        <w:rPr>
          <w:noProof/>
          <w:sz w:val="28"/>
          <w:szCs w:val="28"/>
          <w:lang w:val="kk-KZ"/>
        </w:rPr>
        <w:t xml:space="preserve">  колданылады. Артық қысыммен істейтін сузгіштер </w:t>
      </w:r>
      <w:r w:rsidRPr="00AC7FEB">
        <w:rPr>
          <w:bCs/>
          <w:i/>
          <w:iCs/>
          <w:noProof/>
          <w:sz w:val="28"/>
          <w:szCs w:val="28"/>
          <w:lang w:val="kk-KZ"/>
        </w:rPr>
        <w:t>пресс-сүзгіштер</w:t>
      </w:r>
      <w:r w:rsidRPr="00C31A38">
        <w:rPr>
          <w:noProof/>
          <w:sz w:val="28"/>
          <w:szCs w:val="28"/>
          <w:lang w:val="kk-KZ"/>
        </w:rPr>
        <w:t xml:space="preserve"> деп аталады.</w:t>
      </w:r>
    </w:p>
    <w:p w14:paraId="4A180AFF" w14:textId="1D13F96D" w:rsidR="00E05F1F" w:rsidRPr="00C31A38" w:rsidRDefault="00E05F1F" w:rsidP="00E05F1F">
      <w:pPr>
        <w:tabs>
          <w:tab w:val="left" w:pos="9072"/>
        </w:tabs>
        <w:ind w:firstLine="680"/>
        <w:jc w:val="both"/>
        <w:rPr>
          <w:noProof/>
          <w:sz w:val="28"/>
          <w:szCs w:val="28"/>
          <w:lang w:val="kk-KZ"/>
        </w:rPr>
      </w:pPr>
      <w:r w:rsidRPr="00AC7FEB">
        <w:rPr>
          <w:bCs/>
          <w:i/>
          <w:iCs/>
          <w:noProof/>
          <w:sz w:val="28"/>
          <w:szCs w:val="28"/>
          <w:lang w:val="kk-KZ"/>
        </w:rPr>
        <w:t>Барабанды   вакуум-сүзгіштер</w:t>
      </w:r>
      <w:r w:rsidRPr="00C31A38">
        <w:rPr>
          <w:noProof/>
          <w:sz w:val="28"/>
          <w:szCs w:val="28"/>
          <w:lang w:val="kk-KZ"/>
        </w:rPr>
        <w:t xml:space="preserve"> сыртқы сүзу бетті және ішкі сүзу бетті  болып  бөлінеді.Көб</w:t>
      </w:r>
      <w:r>
        <w:rPr>
          <w:noProof/>
          <w:sz w:val="28"/>
          <w:szCs w:val="28"/>
          <w:lang w:val="kk-KZ"/>
        </w:rPr>
        <w:t>інде біріншілері қолданылады (</w:t>
      </w:r>
      <w:r w:rsidR="00AC7FEB">
        <w:rPr>
          <w:noProof/>
          <w:sz w:val="28"/>
          <w:szCs w:val="28"/>
          <w:lang w:val="kk-KZ"/>
        </w:rPr>
        <w:t>3</w:t>
      </w:r>
      <w:r>
        <w:rPr>
          <w:noProof/>
          <w:sz w:val="28"/>
          <w:szCs w:val="28"/>
          <w:lang w:val="kk-KZ"/>
        </w:rPr>
        <w:t>–</w:t>
      </w:r>
      <w:r w:rsidRPr="00C31A38">
        <w:rPr>
          <w:noProof/>
          <w:sz w:val="28"/>
          <w:szCs w:val="28"/>
          <w:lang w:val="kk-KZ"/>
        </w:rPr>
        <w:t>сурет).</w:t>
      </w:r>
    </w:p>
    <w:p w14:paraId="176AA6F1" w14:textId="77777777" w:rsidR="00E05F1F" w:rsidRDefault="00E05F1F" w:rsidP="00E05F1F">
      <w:pPr>
        <w:tabs>
          <w:tab w:val="left" w:pos="9072"/>
        </w:tabs>
        <w:ind w:firstLine="680"/>
        <w:jc w:val="both"/>
        <w:rPr>
          <w:sz w:val="28"/>
          <w:szCs w:val="28"/>
          <w:lang w:val="kk-KZ"/>
        </w:rPr>
      </w:pPr>
      <w:r w:rsidRPr="00C31A38">
        <w:rPr>
          <w:sz w:val="28"/>
          <w:szCs w:val="28"/>
          <w:lang w:val="kk-KZ"/>
        </w:rPr>
        <w:t>Пульпа жартылай ойыңқы ваннаға (1) түседі. ол ванна түбіне жақын қозғалтқыш қондырғы мен (2) араластырылып</w:t>
      </w:r>
      <w:r>
        <w:rPr>
          <w:sz w:val="28"/>
          <w:szCs w:val="28"/>
          <w:lang w:val="kk-KZ"/>
        </w:rPr>
        <w:t>,</w:t>
      </w:r>
      <w:r w:rsidRPr="00C31A38">
        <w:rPr>
          <w:sz w:val="28"/>
          <w:szCs w:val="28"/>
          <w:lang w:val="kk-KZ"/>
        </w:rPr>
        <w:t xml:space="preserve"> науа ішіне батырыңқы барабан  (3) орналасқан. Барабан үстінде оның ұзын бойына қырлар орнатылған. Со</w:t>
      </w:r>
      <w:r>
        <w:rPr>
          <w:sz w:val="28"/>
          <w:szCs w:val="28"/>
          <w:lang w:val="kk-KZ"/>
        </w:rPr>
        <w:t>л қырларды орай ірі тесікті тор,</w:t>
      </w:r>
      <w:r w:rsidRPr="00C31A38">
        <w:rPr>
          <w:sz w:val="28"/>
          <w:szCs w:val="28"/>
          <w:lang w:val="kk-KZ"/>
        </w:rPr>
        <w:t xml:space="preserve"> </w:t>
      </w:r>
      <w:r>
        <w:rPr>
          <w:sz w:val="28"/>
          <w:szCs w:val="28"/>
          <w:lang w:val="kk-KZ"/>
        </w:rPr>
        <w:t>а</w:t>
      </w:r>
      <w:r w:rsidRPr="00C31A38">
        <w:rPr>
          <w:sz w:val="28"/>
          <w:szCs w:val="28"/>
          <w:lang w:val="kk-KZ"/>
        </w:rPr>
        <w:t xml:space="preserve">л тор үстіне сүзгіш мата тартылған. </w:t>
      </w:r>
    </w:p>
    <w:p w14:paraId="719317E8" w14:textId="77777777" w:rsidR="00E05F1F" w:rsidRPr="00C31A38" w:rsidRDefault="00E05F1F" w:rsidP="00E05F1F">
      <w:pPr>
        <w:tabs>
          <w:tab w:val="left" w:pos="9072"/>
        </w:tabs>
        <w:ind w:firstLine="680"/>
        <w:jc w:val="both"/>
        <w:rPr>
          <w:noProof/>
          <w:sz w:val="28"/>
          <w:szCs w:val="28"/>
          <w:lang w:val="kk-KZ"/>
        </w:rPr>
      </w:pPr>
    </w:p>
    <w:p w14:paraId="33090D80" w14:textId="05FB0573" w:rsidR="00E05F1F" w:rsidRPr="00C31A38" w:rsidRDefault="00E05F1F" w:rsidP="00E05F1F">
      <w:pPr>
        <w:tabs>
          <w:tab w:val="left" w:pos="9072"/>
        </w:tabs>
        <w:jc w:val="center"/>
        <w:rPr>
          <w:sz w:val="28"/>
          <w:szCs w:val="28"/>
          <w:lang w:val="kk-KZ"/>
        </w:rPr>
      </w:pPr>
      <w:r w:rsidRPr="00C31A38">
        <w:rPr>
          <w:b/>
          <w:noProof/>
          <w:sz w:val="28"/>
          <w:szCs w:val="28"/>
        </w:rPr>
        <w:drawing>
          <wp:inline distT="0" distB="0" distL="0" distR="0" wp14:anchorId="4AEF6A98" wp14:editId="6DAC4C61">
            <wp:extent cx="3101340" cy="2324100"/>
            <wp:effectExtent l="0" t="0" r="381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lum bright="20000" contrast="40000"/>
                      <a:extLst>
                        <a:ext uri="{28A0092B-C50C-407E-A947-70E740481C1C}">
                          <a14:useLocalDpi xmlns:a14="http://schemas.microsoft.com/office/drawing/2010/main" val="0"/>
                        </a:ext>
                      </a:extLst>
                    </a:blip>
                    <a:srcRect t="11113" r="6508" b="4973"/>
                    <a:stretch>
                      <a:fillRect/>
                    </a:stretch>
                  </pic:blipFill>
                  <pic:spPr bwMode="auto">
                    <a:xfrm>
                      <a:off x="0" y="0"/>
                      <a:ext cx="3101340" cy="2324100"/>
                    </a:xfrm>
                    <a:prstGeom prst="rect">
                      <a:avLst/>
                    </a:prstGeom>
                    <a:noFill/>
                    <a:ln>
                      <a:noFill/>
                    </a:ln>
                  </pic:spPr>
                </pic:pic>
              </a:graphicData>
            </a:graphic>
          </wp:inline>
        </w:drawing>
      </w:r>
    </w:p>
    <w:p w14:paraId="7D57C8D4" w14:textId="3DC09FE7" w:rsidR="00E05F1F" w:rsidRDefault="00AC7FEB" w:rsidP="00E05F1F">
      <w:pPr>
        <w:tabs>
          <w:tab w:val="left" w:pos="9072"/>
        </w:tabs>
        <w:jc w:val="center"/>
        <w:rPr>
          <w:sz w:val="28"/>
          <w:szCs w:val="28"/>
          <w:lang w:val="kk-KZ"/>
        </w:rPr>
      </w:pPr>
      <w:r>
        <w:rPr>
          <w:sz w:val="28"/>
          <w:szCs w:val="28"/>
          <w:lang w:val="kk-KZ"/>
        </w:rPr>
        <w:t>3</w:t>
      </w:r>
      <w:r w:rsidR="00E05F1F">
        <w:rPr>
          <w:sz w:val="28"/>
          <w:szCs w:val="28"/>
          <w:lang w:val="kk-KZ"/>
        </w:rPr>
        <w:t>–</w:t>
      </w:r>
      <w:r w:rsidR="00E05F1F" w:rsidRPr="00C31A38">
        <w:rPr>
          <w:sz w:val="28"/>
          <w:szCs w:val="28"/>
          <w:lang w:val="kk-KZ"/>
        </w:rPr>
        <w:t>сурет.  Барабанды</w:t>
      </w:r>
      <w:r w:rsidR="00E05F1F">
        <w:rPr>
          <w:sz w:val="28"/>
          <w:szCs w:val="28"/>
          <w:lang w:val="kk-KZ"/>
        </w:rPr>
        <w:t xml:space="preserve"> </w:t>
      </w:r>
      <w:r w:rsidR="00E05F1F" w:rsidRPr="00C31A38">
        <w:rPr>
          <w:sz w:val="28"/>
          <w:szCs w:val="28"/>
          <w:lang w:val="kk-KZ"/>
        </w:rPr>
        <w:t xml:space="preserve">сүзгіштің схемасы. </w:t>
      </w:r>
    </w:p>
    <w:p w14:paraId="2BC06B59" w14:textId="77777777" w:rsidR="00E05F1F" w:rsidRPr="00C31A38" w:rsidRDefault="00E05F1F" w:rsidP="00E05F1F">
      <w:pPr>
        <w:tabs>
          <w:tab w:val="left" w:pos="9072"/>
        </w:tabs>
        <w:jc w:val="center"/>
        <w:rPr>
          <w:sz w:val="28"/>
          <w:szCs w:val="28"/>
          <w:lang w:val="kk-KZ"/>
        </w:rPr>
      </w:pPr>
      <w:r w:rsidRPr="00C31A38">
        <w:rPr>
          <w:sz w:val="28"/>
          <w:szCs w:val="28"/>
          <w:lang w:val="kk-KZ"/>
        </w:rPr>
        <w:t>1</w:t>
      </w:r>
      <w:r>
        <w:rPr>
          <w:sz w:val="28"/>
          <w:szCs w:val="28"/>
          <w:lang w:val="kk-KZ"/>
        </w:rPr>
        <w:t>–</w:t>
      </w:r>
      <w:r w:rsidRPr="00C31A38">
        <w:rPr>
          <w:sz w:val="28"/>
          <w:szCs w:val="28"/>
          <w:lang w:val="kk-KZ"/>
        </w:rPr>
        <w:t>ванна;</w:t>
      </w:r>
      <w:r>
        <w:rPr>
          <w:sz w:val="28"/>
          <w:szCs w:val="28"/>
          <w:lang w:val="kk-KZ"/>
        </w:rPr>
        <w:t xml:space="preserve"> </w:t>
      </w:r>
      <w:r w:rsidRPr="00C31A38">
        <w:rPr>
          <w:sz w:val="28"/>
          <w:szCs w:val="28"/>
          <w:lang w:val="kk-KZ"/>
        </w:rPr>
        <w:t>2</w:t>
      </w:r>
      <w:r>
        <w:rPr>
          <w:sz w:val="28"/>
          <w:szCs w:val="28"/>
          <w:lang w:val="kk-KZ"/>
        </w:rPr>
        <w:t>–</w:t>
      </w:r>
      <w:r w:rsidRPr="00C31A38">
        <w:rPr>
          <w:sz w:val="28"/>
          <w:szCs w:val="28"/>
          <w:lang w:val="kk-KZ"/>
        </w:rPr>
        <w:t>араластырғыш;</w:t>
      </w:r>
      <w:r>
        <w:rPr>
          <w:sz w:val="28"/>
          <w:szCs w:val="28"/>
          <w:lang w:val="kk-KZ"/>
        </w:rPr>
        <w:t xml:space="preserve"> </w:t>
      </w:r>
      <w:r w:rsidRPr="00C31A38">
        <w:rPr>
          <w:sz w:val="28"/>
          <w:szCs w:val="28"/>
          <w:lang w:val="kk-KZ"/>
        </w:rPr>
        <w:t>3</w:t>
      </w:r>
      <w:r>
        <w:rPr>
          <w:noProof/>
          <w:sz w:val="28"/>
          <w:szCs w:val="28"/>
          <w:lang w:val="kk-KZ"/>
        </w:rPr>
        <w:t>–</w:t>
      </w:r>
      <w:r w:rsidRPr="00C31A38">
        <w:rPr>
          <w:noProof/>
          <w:sz w:val="28"/>
          <w:szCs w:val="28"/>
          <w:lang w:val="kk-KZ"/>
        </w:rPr>
        <w:t>барабан.</w:t>
      </w:r>
    </w:p>
    <w:p w14:paraId="0FE2F267" w14:textId="77777777" w:rsidR="00E05F1F" w:rsidRPr="00C31A38" w:rsidRDefault="00E05F1F" w:rsidP="00E05F1F">
      <w:pPr>
        <w:tabs>
          <w:tab w:val="left" w:pos="9072"/>
        </w:tabs>
        <w:ind w:firstLine="680"/>
        <w:jc w:val="both"/>
        <w:rPr>
          <w:sz w:val="28"/>
          <w:szCs w:val="28"/>
          <w:lang w:val="kk-KZ"/>
        </w:rPr>
      </w:pPr>
    </w:p>
    <w:p w14:paraId="107A0E52" w14:textId="073F17B4" w:rsidR="00E05F1F" w:rsidRPr="00C31A38" w:rsidRDefault="00E05F1F" w:rsidP="00E05F1F">
      <w:pPr>
        <w:tabs>
          <w:tab w:val="left" w:pos="9072"/>
        </w:tabs>
        <w:ind w:firstLine="680"/>
        <w:jc w:val="both"/>
        <w:rPr>
          <w:noProof/>
          <w:sz w:val="28"/>
          <w:szCs w:val="28"/>
          <w:lang w:val="kk-KZ"/>
        </w:rPr>
      </w:pPr>
      <w:r w:rsidRPr="00C31A38">
        <w:rPr>
          <w:noProof/>
          <w:sz w:val="28"/>
          <w:szCs w:val="28"/>
          <w:lang w:val="kk-KZ"/>
        </w:rPr>
        <w:t>Екі қыр аралары бір бірімен қатысы жоқ камералар кұрайды. Әр камера барабан бетіндегі тесік және түтік арқылы  орталық вал ұшына орнатылған ауаның кысымымен берілуін не сорылуын реттейтін қондырғымен жалғасқан. Барабан айналғанда (</w:t>
      </w:r>
      <w:r w:rsidR="00AC7FEB">
        <w:rPr>
          <w:noProof/>
          <w:sz w:val="28"/>
          <w:szCs w:val="28"/>
          <w:lang w:val="kk-KZ"/>
        </w:rPr>
        <w:t>3</w:t>
      </w:r>
      <w:r>
        <w:rPr>
          <w:noProof/>
          <w:sz w:val="28"/>
          <w:szCs w:val="28"/>
          <w:lang w:val="kk-KZ"/>
        </w:rPr>
        <w:t>–</w:t>
      </w:r>
      <w:r w:rsidRPr="00C31A38">
        <w:rPr>
          <w:noProof/>
          <w:sz w:val="28"/>
          <w:szCs w:val="28"/>
          <w:lang w:val="kk-KZ"/>
        </w:rPr>
        <w:t xml:space="preserve">сурет) әр  камера вакуум және кысым зонасынан өтеді. А және Б секторлары ауа айдағышпен жалғасқан, А секторында камераларда  вакуум  әсерімен  пульпа мата бетіне тартылып, қатты зат шөгіп, су өтіп, түтікпен орталық трубаға түсіп, одан әрі вакуум насостың рессиверіне (су </w:t>
      </w:r>
      <w:r w:rsidRPr="00C31A38">
        <w:rPr>
          <w:noProof/>
          <w:sz w:val="28"/>
          <w:szCs w:val="28"/>
          <w:lang w:val="kk-KZ"/>
        </w:rPr>
        <w:lastRenderedPageBreak/>
        <w:t>жыйнағыш) түседі. Б секторында вакуум әсерімен шөгіндіде калған су тартылып, сусыздануы арта тү</w:t>
      </w:r>
      <w:r>
        <w:rPr>
          <w:noProof/>
          <w:sz w:val="28"/>
          <w:szCs w:val="28"/>
          <w:lang w:val="kk-KZ"/>
        </w:rPr>
        <w:t>с</w:t>
      </w:r>
      <w:r w:rsidRPr="00C31A38">
        <w:rPr>
          <w:noProof/>
          <w:sz w:val="28"/>
          <w:szCs w:val="28"/>
          <w:lang w:val="kk-KZ"/>
        </w:rPr>
        <w:t>еді. В зонасында камераларға кысым беріледі.  Соның әсерінен шөгінді мата бетіндегі копсып босайды да</w:t>
      </w:r>
      <w:r>
        <w:rPr>
          <w:noProof/>
          <w:sz w:val="28"/>
          <w:szCs w:val="28"/>
          <w:lang w:val="kk-KZ"/>
        </w:rPr>
        <w:t>,</w:t>
      </w:r>
      <w:r w:rsidRPr="00C31A38">
        <w:rPr>
          <w:noProof/>
          <w:sz w:val="28"/>
          <w:szCs w:val="28"/>
          <w:lang w:val="kk-KZ"/>
        </w:rPr>
        <w:t xml:space="preserve"> сыдырғыш пластинкамен бөл</w:t>
      </w:r>
      <w:r>
        <w:rPr>
          <w:noProof/>
          <w:sz w:val="28"/>
          <w:szCs w:val="28"/>
          <w:lang w:val="kk-KZ"/>
        </w:rPr>
        <w:t>іп</w:t>
      </w:r>
      <w:r w:rsidRPr="00C31A38">
        <w:rPr>
          <w:noProof/>
          <w:sz w:val="28"/>
          <w:szCs w:val="28"/>
          <w:lang w:val="kk-KZ"/>
        </w:rPr>
        <w:t xml:space="preserve">  алынады. Г секторында кысым қүшімен мата тесіктері жабысқан заттан тазаланады.                                                                                                                                                                                                                                                                                                                                                       </w:t>
      </w:r>
    </w:p>
    <w:p w14:paraId="35841C68" w14:textId="77777777" w:rsidR="00E05F1F" w:rsidRPr="00C31A38" w:rsidRDefault="00E05F1F" w:rsidP="00E05F1F">
      <w:pPr>
        <w:tabs>
          <w:tab w:val="left" w:pos="9072"/>
        </w:tabs>
        <w:ind w:firstLine="680"/>
        <w:jc w:val="both"/>
        <w:rPr>
          <w:noProof/>
          <w:sz w:val="28"/>
          <w:szCs w:val="28"/>
          <w:lang w:val="kk-KZ"/>
        </w:rPr>
      </w:pPr>
      <w:r w:rsidRPr="00C31A38">
        <w:rPr>
          <w:noProof/>
          <w:sz w:val="28"/>
          <w:szCs w:val="28"/>
          <w:lang w:val="kk-KZ"/>
        </w:rPr>
        <w:t xml:space="preserve">Ішкі сүзу бетті барабанды сүзгіштерде сүзгіш  мата  барабанның ішкі кабырғасына  орнатылған. Пульпа  тікелей  барабан ішіне түседі.                                                                                                                                                                                                                                                                                                                       </w:t>
      </w:r>
    </w:p>
    <w:p w14:paraId="28429999" w14:textId="08EAE7F6" w:rsidR="00E05F1F" w:rsidRPr="00C31A38" w:rsidRDefault="00E05F1F" w:rsidP="00E05F1F">
      <w:pPr>
        <w:tabs>
          <w:tab w:val="left" w:pos="9072"/>
        </w:tabs>
        <w:ind w:firstLine="680"/>
        <w:jc w:val="both"/>
        <w:rPr>
          <w:sz w:val="28"/>
          <w:szCs w:val="28"/>
          <w:lang w:val="kk-KZ"/>
        </w:rPr>
      </w:pPr>
      <w:r w:rsidRPr="00042363">
        <w:rPr>
          <w:bCs/>
          <w:i/>
          <w:iCs/>
          <w:sz w:val="28"/>
          <w:szCs w:val="28"/>
          <w:lang w:val="kk-KZ"/>
        </w:rPr>
        <w:t>Дискалы вакуум</w:t>
      </w:r>
      <w:r w:rsidRPr="00042363">
        <w:rPr>
          <w:bCs/>
          <w:i/>
          <w:iCs/>
          <w:sz w:val="28"/>
          <w:szCs w:val="28"/>
          <w:lang w:val="kk-KZ"/>
        </w:rPr>
        <w:noBreakHyphen/>
        <w:t>сүзгіштердің</w:t>
      </w:r>
      <w:r w:rsidRPr="00C31A38">
        <w:rPr>
          <w:sz w:val="28"/>
          <w:szCs w:val="28"/>
          <w:lang w:val="kk-KZ"/>
        </w:rPr>
        <w:t xml:space="preserve"> жұмыс принципі барабанды сүзгіш жұмысына ұқсас. Іші қуыс (каналды) (2) валға сүзгіш дискалар (1) орнатылған</w:t>
      </w:r>
      <w:r>
        <w:rPr>
          <w:sz w:val="28"/>
          <w:szCs w:val="28"/>
          <w:lang w:val="kk-KZ"/>
        </w:rPr>
        <w:t xml:space="preserve"> </w:t>
      </w:r>
      <w:r w:rsidRPr="00C31A38">
        <w:rPr>
          <w:noProof/>
          <w:sz w:val="28"/>
          <w:szCs w:val="28"/>
          <w:lang w:val="kk-KZ"/>
        </w:rPr>
        <w:t>(</w:t>
      </w:r>
      <w:r w:rsidR="00042363">
        <w:rPr>
          <w:noProof/>
          <w:sz w:val="28"/>
          <w:szCs w:val="28"/>
          <w:lang w:val="kk-KZ"/>
        </w:rPr>
        <w:t>4</w:t>
      </w:r>
      <w:r>
        <w:rPr>
          <w:noProof/>
          <w:sz w:val="28"/>
          <w:szCs w:val="28"/>
          <w:lang w:val="kk-KZ"/>
        </w:rPr>
        <w:t>–</w:t>
      </w:r>
      <w:r w:rsidRPr="00C31A38">
        <w:rPr>
          <w:noProof/>
          <w:sz w:val="28"/>
          <w:szCs w:val="28"/>
          <w:lang w:val="kk-KZ"/>
        </w:rPr>
        <w:t>сурет)</w:t>
      </w:r>
      <w:r w:rsidRPr="00C31A38">
        <w:rPr>
          <w:sz w:val="28"/>
          <w:szCs w:val="28"/>
          <w:lang w:val="kk-KZ"/>
        </w:rPr>
        <w:t>.</w:t>
      </w:r>
      <w:r>
        <w:rPr>
          <w:sz w:val="28"/>
          <w:szCs w:val="28"/>
          <w:lang w:val="kk-KZ"/>
        </w:rPr>
        <w:t xml:space="preserve"> </w:t>
      </w:r>
    </w:p>
    <w:p w14:paraId="1E0B57EE" w14:textId="77777777" w:rsidR="00E05F1F" w:rsidRPr="00C31A38" w:rsidRDefault="00E05F1F" w:rsidP="00E05F1F">
      <w:pPr>
        <w:tabs>
          <w:tab w:val="left" w:pos="9072"/>
        </w:tabs>
        <w:ind w:firstLine="680"/>
        <w:jc w:val="both"/>
        <w:rPr>
          <w:sz w:val="28"/>
          <w:szCs w:val="28"/>
          <w:lang w:val="kk-KZ"/>
        </w:rPr>
      </w:pPr>
      <w:r w:rsidRPr="00C31A38">
        <w:rPr>
          <w:sz w:val="28"/>
          <w:szCs w:val="28"/>
          <w:lang w:val="kk-KZ"/>
        </w:rPr>
        <w:t>Дискалардың төменгі жартысы ваннаға (3) орналасқан. Әр диска іші қуыс (12) сектордан (4) құралған. Әр сектор беті сүзгіш матамен қапталған және спицті (5) басқышпен (6) валға бекітілген. Вал ішінде каналдар бар. Олардан вакуум зонасында ауа сорылады, ал қысым зонасына ауа қысыммен түседі. Демек, секторлар ди</w:t>
      </w:r>
      <w:r>
        <w:rPr>
          <w:sz w:val="28"/>
          <w:szCs w:val="28"/>
          <w:lang w:val="kk-KZ"/>
        </w:rPr>
        <w:t>сканың бір айналымында вакуум жә</w:t>
      </w:r>
      <w:r w:rsidRPr="00C31A38">
        <w:rPr>
          <w:sz w:val="28"/>
          <w:szCs w:val="28"/>
          <w:lang w:val="kk-KZ"/>
        </w:rPr>
        <w:t xml:space="preserve">не қысым зоналарынан өтеді. </w:t>
      </w:r>
    </w:p>
    <w:p w14:paraId="3438F4AB" w14:textId="77777777" w:rsidR="00E05F1F" w:rsidRDefault="00E05F1F" w:rsidP="00E05F1F">
      <w:pPr>
        <w:tabs>
          <w:tab w:val="left" w:pos="9072"/>
        </w:tabs>
        <w:ind w:firstLine="680"/>
        <w:jc w:val="both"/>
        <w:rPr>
          <w:sz w:val="28"/>
          <w:szCs w:val="28"/>
          <w:lang w:val="kk-KZ"/>
        </w:rPr>
      </w:pPr>
      <w:r w:rsidRPr="00C31A38">
        <w:rPr>
          <w:sz w:val="28"/>
          <w:szCs w:val="28"/>
          <w:lang w:val="kk-KZ"/>
        </w:rPr>
        <w:t>Сүзіліп өткен су (фильтрат) қысым және вакуумды реттегіш қондырғыға түсіп</w:t>
      </w:r>
      <w:r>
        <w:rPr>
          <w:sz w:val="28"/>
          <w:szCs w:val="28"/>
          <w:lang w:val="kk-KZ"/>
        </w:rPr>
        <w:t>,</w:t>
      </w:r>
      <w:r w:rsidRPr="00C31A38">
        <w:rPr>
          <w:sz w:val="28"/>
          <w:szCs w:val="28"/>
          <w:lang w:val="kk-KZ"/>
        </w:rPr>
        <w:t xml:space="preserve"> одан әрі вакуум – насосының рессиверіне түседі, ал мата бетіндегі шөгінді қысым күшімен қопсығаннан кейін сыпырғыш пластинамен бөлінеді.</w:t>
      </w:r>
    </w:p>
    <w:p w14:paraId="080F083C" w14:textId="77777777" w:rsidR="00E05F1F" w:rsidRPr="00C31A38" w:rsidRDefault="00E05F1F" w:rsidP="00E05F1F">
      <w:pPr>
        <w:tabs>
          <w:tab w:val="left" w:pos="9072"/>
        </w:tabs>
        <w:ind w:firstLine="680"/>
        <w:jc w:val="both"/>
        <w:rPr>
          <w:sz w:val="28"/>
          <w:szCs w:val="28"/>
          <w:lang w:val="kk-KZ"/>
        </w:rPr>
      </w:pPr>
    </w:p>
    <w:p w14:paraId="43BB9D8B" w14:textId="755A7A40" w:rsidR="00E05F1F" w:rsidRPr="00C31A38" w:rsidRDefault="00E05F1F" w:rsidP="00E05F1F">
      <w:pPr>
        <w:tabs>
          <w:tab w:val="left" w:pos="9072"/>
        </w:tabs>
        <w:jc w:val="center"/>
        <w:rPr>
          <w:sz w:val="28"/>
          <w:szCs w:val="28"/>
          <w:lang w:val="kk-KZ"/>
        </w:rPr>
      </w:pPr>
      <w:r w:rsidRPr="00C31A38">
        <w:rPr>
          <w:noProof/>
          <w:sz w:val="28"/>
          <w:szCs w:val="28"/>
          <w:lang w:val="kk-KZ"/>
        </w:rPr>
        <w:drawing>
          <wp:inline distT="0" distB="0" distL="0" distR="0" wp14:anchorId="5DD932DE" wp14:editId="0D1B8F70">
            <wp:extent cx="4655820" cy="257556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extLst>
                        <a:ext uri="{28A0092B-C50C-407E-A947-70E740481C1C}">
                          <a14:useLocalDpi xmlns:a14="http://schemas.microsoft.com/office/drawing/2010/main" val="0"/>
                        </a:ext>
                      </a:extLst>
                    </a:blip>
                    <a:srcRect b="10898"/>
                    <a:stretch>
                      <a:fillRect/>
                    </a:stretch>
                  </pic:blipFill>
                  <pic:spPr bwMode="auto">
                    <a:xfrm>
                      <a:off x="0" y="0"/>
                      <a:ext cx="4655820" cy="2575560"/>
                    </a:xfrm>
                    <a:prstGeom prst="rect">
                      <a:avLst/>
                    </a:prstGeom>
                    <a:noFill/>
                    <a:ln>
                      <a:noFill/>
                    </a:ln>
                  </pic:spPr>
                </pic:pic>
              </a:graphicData>
            </a:graphic>
          </wp:inline>
        </w:drawing>
      </w:r>
    </w:p>
    <w:p w14:paraId="0F97BCBC" w14:textId="77777777" w:rsidR="00E05F1F" w:rsidRDefault="00E05F1F" w:rsidP="00E05F1F">
      <w:pPr>
        <w:tabs>
          <w:tab w:val="left" w:pos="9072"/>
        </w:tabs>
        <w:jc w:val="center"/>
        <w:rPr>
          <w:sz w:val="28"/>
          <w:szCs w:val="28"/>
          <w:lang w:val="kk-KZ"/>
        </w:rPr>
      </w:pPr>
    </w:p>
    <w:p w14:paraId="4B30269A" w14:textId="1B107B98" w:rsidR="00E05F1F" w:rsidRDefault="00042363" w:rsidP="00E05F1F">
      <w:pPr>
        <w:tabs>
          <w:tab w:val="left" w:pos="9072"/>
        </w:tabs>
        <w:jc w:val="center"/>
        <w:rPr>
          <w:sz w:val="28"/>
          <w:szCs w:val="28"/>
          <w:lang w:val="kk-KZ"/>
        </w:rPr>
      </w:pPr>
      <w:r>
        <w:rPr>
          <w:sz w:val="28"/>
          <w:szCs w:val="28"/>
          <w:lang w:val="kk-KZ"/>
        </w:rPr>
        <w:t>4</w:t>
      </w:r>
      <w:r w:rsidR="00E05F1F">
        <w:rPr>
          <w:sz w:val="28"/>
          <w:szCs w:val="28"/>
          <w:lang w:val="kk-KZ"/>
        </w:rPr>
        <w:t>–</w:t>
      </w:r>
      <w:r w:rsidR="00E05F1F" w:rsidRPr="00C31A38">
        <w:rPr>
          <w:sz w:val="28"/>
          <w:szCs w:val="28"/>
          <w:lang w:val="kk-KZ"/>
        </w:rPr>
        <w:t>сурет. Дискалы сүзгіштің схемалы көрінісі: 1</w:t>
      </w:r>
      <w:r w:rsidR="00E05F1F">
        <w:rPr>
          <w:sz w:val="28"/>
          <w:szCs w:val="28"/>
          <w:lang w:val="kk-KZ"/>
        </w:rPr>
        <w:t>–</w:t>
      </w:r>
      <w:r w:rsidR="00E05F1F" w:rsidRPr="00C31A38">
        <w:rPr>
          <w:sz w:val="28"/>
          <w:szCs w:val="28"/>
          <w:lang w:val="kk-KZ"/>
        </w:rPr>
        <w:t>дискалар; 2</w:t>
      </w:r>
      <w:r w:rsidR="00E05F1F">
        <w:rPr>
          <w:sz w:val="28"/>
          <w:szCs w:val="28"/>
          <w:lang w:val="kk-KZ"/>
        </w:rPr>
        <w:t>–</w:t>
      </w:r>
      <w:r w:rsidR="00E05F1F" w:rsidRPr="00C31A38">
        <w:rPr>
          <w:sz w:val="28"/>
          <w:szCs w:val="28"/>
          <w:lang w:val="kk-KZ"/>
        </w:rPr>
        <w:t xml:space="preserve">қуыс вал; </w:t>
      </w:r>
    </w:p>
    <w:p w14:paraId="1145C587" w14:textId="77777777" w:rsidR="00E05F1F" w:rsidRPr="00C31A38" w:rsidRDefault="00E05F1F" w:rsidP="00E05F1F">
      <w:pPr>
        <w:tabs>
          <w:tab w:val="left" w:pos="9072"/>
        </w:tabs>
        <w:jc w:val="center"/>
        <w:rPr>
          <w:sz w:val="28"/>
          <w:szCs w:val="28"/>
          <w:lang w:val="kk-KZ"/>
        </w:rPr>
      </w:pPr>
      <w:r w:rsidRPr="00C31A38">
        <w:rPr>
          <w:sz w:val="28"/>
          <w:szCs w:val="28"/>
          <w:lang w:val="kk-KZ"/>
        </w:rPr>
        <w:t>3</w:t>
      </w:r>
      <w:r>
        <w:rPr>
          <w:sz w:val="28"/>
          <w:szCs w:val="28"/>
          <w:lang w:val="kk-KZ"/>
        </w:rPr>
        <w:t>–в</w:t>
      </w:r>
      <w:r w:rsidRPr="00C31A38">
        <w:rPr>
          <w:sz w:val="28"/>
          <w:szCs w:val="28"/>
          <w:lang w:val="kk-KZ"/>
        </w:rPr>
        <w:t>анна; 4</w:t>
      </w:r>
      <w:r>
        <w:rPr>
          <w:sz w:val="28"/>
          <w:szCs w:val="28"/>
          <w:lang w:val="kk-KZ"/>
        </w:rPr>
        <w:t>–</w:t>
      </w:r>
      <w:r w:rsidRPr="00C31A38">
        <w:rPr>
          <w:sz w:val="28"/>
          <w:szCs w:val="28"/>
          <w:lang w:val="kk-KZ"/>
        </w:rPr>
        <w:t>сектор; 5</w:t>
      </w:r>
      <w:r>
        <w:rPr>
          <w:sz w:val="28"/>
          <w:szCs w:val="28"/>
          <w:lang w:val="kk-KZ"/>
        </w:rPr>
        <w:t>–</w:t>
      </w:r>
      <w:r w:rsidRPr="00C31A38">
        <w:rPr>
          <w:sz w:val="28"/>
          <w:szCs w:val="28"/>
          <w:lang w:val="kk-KZ"/>
        </w:rPr>
        <w:t>спиц; 6</w:t>
      </w:r>
      <w:r>
        <w:rPr>
          <w:sz w:val="28"/>
          <w:szCs w:val="28"/>
          <w:lang w:val="kk-KZ"/>
        </w:rPr>
        <w:t>–</w:t>
      </w:r>
      <w:r w:rsidRPr="00C31A38">
        <w:rPr>
          <w:sz w:val="28"/>
          <w:szCs w:val="28"/>
          <w:lang w:val="kk-KZ"/>
        </w:rPr>
        <w:t>бекіткіш.</w:t>
      </w:r>
    </w:p>
    <w:p w14:paraId="3CB78EE1" w14:textId="77777777" w:rsidR="00E05F1F" w:rsidRPr="00C31A38" w:rsidRDefault="00E05F1F" w:rsidP="00E05F1F">
      <w:pPr>
        <w:tabs>
          <w:tab w:val="left" w:pos="9072"/>
        </w:tabs>
        <w:ind w:firstLine="680"/>
        <w:jc w:val="both"/>
        <w:rPr>
          <w:sz w:val="28"/>
          <w:szCs w:val="28"/>
          <w:lang w:val="kk-KZ"/>
        </w:rPr>
      </w:pPr>
    </w:p>
    <w:p w14:paraId="68F12879" w14:textId="77777777" w:rsidR="00E05F1F" w:rsidRPr="00C31A38" w:rsidRDefault="00E05F1F" w:rsidP="00E05F1F">
      <w:pPr>
        <w:tabs>
          <w:tab w:val="left" w:pos="9072"/>
        </w:tabs>
        <w:ind w:firstLine="680"/>
        <w:jc w:val="both"/>
        <w:rPr>
          <w:sz w:val="28"/>
          <w:szCs w:val="28"/>
          <w:lang w:val="kk-KZ"/>
        </w:rPr>
      </w:pPr>
      <w:r w:rsidRPr="00C31A38">
        <w:rPr>
          <w:sz w:val="28"/>
          <w:szCs w:val="28"/>
          <w:lang w:val="kk-KZ"/>
        </w:rPr>
        <w:t>Дискалы сүзгіштерде диска саны (6) не одан көп болады. Олардың барабанды сүзгіштерден артықшылығы сол</w:t>
      </w:r>
      <w:r>
        <w:rPr>
          <w:sz w:val="28"/>
          <w:szCs w:val="28"/>
          <w:lang w:val="kk-KZ"/>
        </w:rPr>
        <w:t>-</w:t>
      </w:r>
      <w:r w:rsidRPr="00C31A38">
        <w:rPr>
          <w:sz w:val="28"/>
          <w:szCs w:val="28"/>
          <w:lang w:val="kk-KZ"/>
        </w:rPr>
        <w:t>сүзгіш бет аудандары көп артық және одан аз орын алады. Бірақ алынатын кектің ылғалдылығы 1-2</w:t>
      </w:r>
      <w:r>
        <w:rPr>
          <w:sz w:val="28"/>
          <w:szCs w:val="28"/>
          <w:lang w:val="kk-KZ"/>
        </w:rPr>
        <w:t xml:space="preserve"> </w:t>
      </w:r>
      <w:r w:rsidRPr="00C31A38">
        <w:rPr>
          <w:sz w:val="28"/>
          <w:szCs w:val="28"/>
          <w:lang w:val="kk-KZ"/>
        </w:rPr>
        <w:t>% жоғары болады.</w:t>
      </w:r>
    </w:p>
    <w:p w14:paraId="06AAA8E4" w14:textId="77777777" w:rsidR="00E05F1F" w:rsidRPr="00C31A38" w:rsidRDefault="00E05F1F" w:rsidP="00E05F1F">
      <w:pPr>
        <w:tabs>
          <w:tab w:val="left" w:pos="9072"/>
        </w:tabs>
        <w:ind w:firstLine="680"/>
        <w:jc w:val="both"/>
        <w:rPr>
          <w:sz w:val="28"/>
          <w:szCs w:val="28"/>
          <w:lang w:val="kk-KZ"/>
        </w:rPr>
      </w:pPr>
      <w:r w:rsidRPr="00C31A38">
        <w:rPr>
          <w:sz w:val="28"/>
          <w:szCs w:val="28"/>
          <w:lang w:val="kk-KZ"/>
        </w:rPr>
        <w:t>Кейінгі кезде тез шөгетін ірі түйіршікті суспензияны сүзу үшін ленталы вакуум-фильтрлер қолданыла бастады. Ол ленталы конвейерге ұқсас ірі тесікті лента беті сүзгіш матамен қапталған. Суспензия лента бетіне түседі. Вакуум камерасы лента астына орналасқан.</w:t>
      </w:r>
    </w:p>
    <w:p w14:paraId="5C1DDAC3" w14:textId="77777777" w:rsidR="00E05F1F" w:rsidRPr="00C31A38" w:rsidRDefault="00E05F1F" w:rsidP="00E05F1F">
      <w:pPr>
        <w:tabs>
          <w:tab w:val="left" w:pos="9072"/>
        </w:tabs>
        <w:ind w:firstLine="680"/>
        <w:jc w:val="both"/>
        <w:rPr>
          <w:sz w:val="28"/>
          <w:szCs w:val="28"/>
          <w:lang w:val="kk-KZ"/>
        </w:rPr>
      </w:pPr>
      <w:r w:rsidRPr="00C31A38">
        <w:rPr>
          <w:sz w:val="28"/>
          <w:szCs w:val="28"/>
          <w:lang w:val="kk-KZ"/>
        </w:rPr>
        <w:lastRenderedPageBreak/>
        <w:t xml:space="preserve">Пресс-сүзгіштер негізінде аз шығымды суспензиялар үшін қолданылады. Соған байланысты байыту фабрикаларында көп тараған жоқ. </w:t>
      </w:r>
    </w:p>
    <w:p w14:paraId="005E63EE" w14:textId="77777777" w:rsidR="00E05F1F" w:rsidRPr="00C31A38" w:rsidRDefault="00E05F1F" w:rsidP="00E05F1F">
      <w:pPr>
        <w:tabs>
          <w:tab w:val="left" w:pos="9072"/>
        </w:tabs>
        <w:ind w:firstLine="680"/>
        <w:jc w:val="both"/>
        <w:rPr>
          <w:sz w:val="28"/>
          <w:szCs w:val="28"/>
          <w:lang w:val="kk-KZ"/>
        </w:rPr>
      </w:pPr>
      <w:r w:rsidRPr="00C31A38">
        <w:rPr>
          <w:sz w:val="28"/>
          <w:szCs w:val="28"/>
          <w:lang w:val="kk-KZ"/>
        </w:rPr>
        <w:t>Сүзу процесін жүргізгенде қосалқы жабдықтар ретінде әр түрлі типті вакуум-насостар (поршеньді және ротационды)</w:t>
      </w:r>
      <w:r>
        <w:rPr>
          <w:sz w:val="28"/>
          <w:szCs w:val="28"/>
          <w:lang w:val="kk-KZ"/>
        </w:rPr>
        <w:t>,</w:t>
      </w:r>
      <w:r w:rsidRPr="00C31A38">
        <w:rPr>
          <w:sz w:val="28"/>
          <w:szCs w:val="28"/>
          <w:lang w:val="kk-KZ"/>
        </w:rPr>
        <w:t xml:space="preserve"> ауа айдағ</w:t>
      </w:r>
      <w:r>
        <w:rPr>
          <w:sz w:val="28"/>
          <w:szCs w:val="28"/>
          <w:lang w:val="kk-KZ"/>
        </w:rPr>
        <w:t>ы</w:t>
      </w:r>
      <w:r w:rsidRPr="00C31A38">
        <w:rPr>
          <w:sz w:val="28"/>
          <w:szCs w:val="28"/>
          <w:lang w:val="kk-KZ"/>
        </w:rPr>
        <w:t>штар (трубо және ротационды) рессиверлер және басқалары қолданылады. Сүзгіштерде вакуум шамасы 53,2-86,4 кПа, ал қысым шамасы 40-70 кПа болады.</w:t>
      </w:r>
    </w:p>
    <w:p w14:paraId="402C42F4" w14:textId="77777777" w:rsidR="00E05F1F" w:rsidRPr="00C31A38" w:rsidRDefault="00E05F1F" w:rsidP="00E05F1F">
      <w:pPr>
        <w:tabs>
          <w:tab w:val="left" w:pos="9072"/>
        </w:tabs>
        <w:ind w:firstLine="680"/>
        <w:jc w:val="both"/>
        <w:rPr>
          <w:sz w:val="28"/>
          <w:szCs w:val="28"/>
          <w:lang w:val="kk-KZ"/>
        </w:rPr>
      </w:pPr>
      <w:r w:rsidRPr="00C31A38">
        <w:rPr>
          <w:sz w:val="28"/>
          <w:szCs w:val="28"/>
          <w:lang w:val="kk-KZ"/>
        </w:rPr>
        <w:t>Олардың өнімділігі үлесті өнімділікпен және сүзгіш бет ауданымен анықталады. Үлесті өнімділікке бір сыпыра факторлар әсер етеді. Олардың ең бастысы заттың ірілігі: неғұрлым ірі түйіршікті болса, соғұрлым сүзу өнімді болады да, кектің ылғалдылығы төмендейді.</w:t>
      </w:r>
    </w:p>
    <w:p w14:paraId="7D116BE5" w14:textId="77777777" w:rsidR="00E05F1F" w:rsidRPr="00EB7B1E" w:rsidRDefault="00E05F1F" w:rsidP="00E05F1F">
      <w:pPr>
        <w:tabs>
          <w:tab w:val="left" w:pos="9072"/>
        </w:tabs>
        <w:ind w:firstLine="680"/>
        <w:jc w:val="both"/>
        <w:rPr>
          <w:sz w:val="28"/>
          <w:szCs w:val="28"/>
          <w:lang w:val="kk-KZ"/>
        </w:rPr>
      </w:pPr>
    </w:p>
    <w:p w14:paraId="206535F1" w14:textId="6C4D5E3A" w:rsidR="00E05F1F" w:rsidRPr="00F4412C" w:rsidRDefault="00E05F1F" w:rsidP="00F4412C">
      <w:pPr>
        <w:tabs>
          <w:tab w:val="left" w:pos="9072"/>
        </w:tabs>
        <w:ind w:firstLine="680"/>
        <w:jc w:val="center"/>
        <w:rPr>
          <w:bCs/>
          <w:i/>
          <w:iCs/>
          <w:sz w:val="28"/>
          <w:szCs w:val="28"/>
          <w:lang w:val="kk-KZ"/>
        </w:rPr>
      </w:pPr>
      <w:r w:rsidRPr="00F4412C">
        <w:rPr>
          <w:bCs/>
          <w:i/>
          <w:iCs/>
          <w:sz w:val="28"/>
          <w:szCs w:val="28"/>
          <w:lang w:val="kk-KZ"/>
        </w:rPr>
        <w:t>Құрғату</w:t>
      </w:r>
    </w:p>
    <w:p w14:paraId="65D31ADE" w14:textId="77777777" w:rsidR="00E05F1F" w:rsidRPr="00EB7B1E" w:rsidRDefault="00E05F1F" w:rsidP="00E05F1F">
      <w:pPr>
        <w:tabs>
          <w:tab w:val="left" w:pos="9072"/>
        </w:tabs>
        <w:ind w:firstLine="680"/>
        <w:rPr>
          <w:sz w:val="28"/>
          <w:szCs w:val="28"/>
          <w:lang w:val="kk-KZ"/>
        </w:rPr>
      </w:pPr>
    </w:p>
    <w:p w14:paraId="6EBA98F4" w14:textId="77777777" w:rsidR="00E05F1F" w:rsidRPr="00EB7B1E" w:rsidRDefault="00E05F1F" w:rsidP="00E05F1F">
      <w:pPr>
        <w:tabs>
          <w:tab w:val="left" w:pos="9072"/>
        </w:tabs>
        <w:ind w:firstLine="680"/>
        <w:jc w:val="both"/>
        <w:rPr>
          <w:sz w:val="28"/>
          <w:szCs w:val="28"/>
          <w:lang w:val="kk-KZ"/>
        </w:rPr>
      </w:pPr>
      <w:r w:rsidRPr="00EB7B1E">
        <w:rPr>
          <w:sz w:val="28"/>
          <w:szCs w:val="28"/>
          <w:lang w:val="kk-KZ"/>
        </w:rPr>
        <w:t>Құрғату процесінде сусыздандыру жылу энергиясымен суды буға айналдыру арқылы жүргізіледі.</w:t>
      </w:r>
    </w:p>
    <w:p w14:paraId="078AAE79" w14:textId="77777777" w:rsidR="00E05F1F" w:rsidRPr="00EB7B1E" w:rsidRDefault="00E05F1F" w:rsidP="00E05F1F">
      <w:pPr>
        <w:tabs>
          <w:tab w:val="left" w:pos="9072"/>
        </w:tabs>
        <w:ind w:firstLine="680"/>
        <w:jc w:val="both"/>
        <w:rPr>
          <w:sz w:val="28"/>
          <w:szCs w:val="28"/>
          <w:lang w:val="kk-KZ"/>
        </w:rPr>
      </w:pPr>
      <w:r w:rsidRPr="00EB7B1E">
        <w:rPr>
          <w:sz w:val="28"/>
          <w:szCs w:val="28"/>
          <w:lang w:val="kk-KZ"/>
        </w:rPr>
        <w:t>Қойылдыру және сүзу процестерімен салыстырғанда құрға</w:t>
      </w:r>
      <w:r>
        <w:rPr>
          <w:sz w:val="28"/>
          <w:szCs w:val="28"/>
          <w:lang w:val="kk-KZ"/>
        </w:rPr>
        <w:t>т</w:t>
      </w:r>
      <w:r w:rsidRPr="00EB7B1E">
        <w:rPr>
          <w:sz w:val="28"/>
          <w:szCs w:val="28"/>
          <w:lang w:val="kk-KZ"/>
        </w:rPr>
        <w:t>у процесі қымбат түрады. Сондықтан ол сүзуден кейін заттың ылғалдығы қажетті мөлшерге жетпегенде ғана қолданылады. Құрғатуға тек концентраттар ғана түседі. Жылу энергиясының көзі ретінде табиғи газ, мазут не көмір шаңы қолданылады. Жалпы құрғатқыш түрлері көп.</w:t>
      </w:r>
    </w:p>
    <w:p w14:paraId="6E5405BC" w14:textId="55F80BDE" w:rsidR="00E05F1F" w:rsidRPr="00EB7B1E" w:rsidRDefault="00E05F1F" w:rsidP="00E05F1F">
      <w:pPr>
        <w:tabs>
          <w:tab w:val="left" w:pos="9072"/>
        </w:tabs>
        <w:ind w:firstLine="680"/>
        <w:jc w:val="both"/>
        <w:rPr>
          <w:sz w:val="28"/>
          <w:szCs w:val="28"/>
          <w:lang w:val="kk-KZ"/>
        </w:rPr>
      </w:pPr>
      <w:r w:rsidRPr="00F4412C">
        <w:rPr>
          <w:bCs/>
          <w:i/>
          <w:iCs/>
          <w:sz w:val="28"/>
          <w:szCs w:val="28"/>
          <w:lang w:val="kk-KZ"/>
        </w:rPr>
        <w:t>Барабанды құрғатқыш</w:t>
      </w:r>
      <w:r w:rsidRPr="00EB7B1E">
        <w:rPr>
          <w:sz w:val="28"/>
          <w:szCs w:val="28"/>
          <w:lang w:val="kk-KZ"/>
        </w:rPr>
        <w:t xml:space="preserve"> (</w:t>
      </w:r>
      <w:r w:rsidR="00F4412C">
        <w:rPr>
          <w:sz w:val="28"/>
          <w:szCs w:val="28"/>
          <w:lang w:val="kk-KZ"/>
        </w:rPr>
        <w:t>5</w:t>
      </w:r>
      <w:r>
        <w:rPr>
          <w:sz w:val="28"/>
          <w:szCs w:val="28"/>
          <w:lang w:val="kk-KZ"/>
        </w:rPr>
        <w:t>–</w:t>
      </w:r>
      <w:r w:rsidRPr="00EB7B1E">
        <w:rPr>
          <w:sz w:val="28"/>
          <w:szCs w:val="28"/>
          <w:lang w:val="kk-KZ"/>
        </w:rPr>
        <w:t xml:space="preserve">сурет) көлбеу орналасқан барабаннан (1) тұрады. Ол екі бандажбен (2) тірегіш роликтер (3) үстіне салынған. Оны айналдыру үшін сыртқы бетін орай тісті венец (4) орнатылған. Ол шестерня (5) арқылы электродвигательмен қозғалысқа келтіріледі. Ылғалды зат және жандырғыш камерадан шығатын ыстық газ ағыны барабанның жоғарғы басына түсіріледі. Газ түтін сорғыш-вентилятор күшімен барабан арқылы белгілі бір жылдамдықпен өтеді. </w:t>
      </w:r>
    </w:p>
    <w:p w14:paraId="286CFCD4" w14:textId="77777777" w:rsidR="00E05F1F" w:rsidRPr="00EB7B1E" w:rsidRDefault="00E05F1F" w:rsidP="00E05F1F">
      <w:pPr>
        <w:tabs>
          <w:tab w:val="left" w:pos="9072"/>
        </w:tabs>
        <w:ind w:firstLine="680"/>
        <w:jc w:val="both"/>
        <w:rPr>
          <w:sz w:val="28"/>
          <w:szCs w:val="28"/>
          <w:lang w:val="kk-KZ"/>
        </w:rPr>
      </w:pPr>
      <w:r w:rsidRPr="00EB7B1E">
        <w:rPr>
          <w:sz w:val="28"/>
          <w:szCs w:val="28"/>
          <w:lang w:val="kk-KZ"/>
        </w:rPr>
        <w:t>Зат газбен жақсы араласу үшін барабанның ішкі қабырғасына оны жоғары көтеріп шашатын әртүрлі пішінді қондырғылар бекітілген. Барабнанның ақырын айналу кезінде зат біртіндеп құрғатылып, жылжып оның төменгі шетінен шығады.</w:t>
      </w:r>
    </w:p>
    <w:p w14:paraId="782C0A7C" w14:textId="77777777" w:rsidR="00E05F1F" w:rsidRDefault="00E05F1F" w:rsidP="00E05F1F">
      <w:pPr>
        <w:tabs>
          <w:tab w:val="left" w:pos="9072"/>
        </w:tabs>
        <w:ind w:firstLine="680"/>
        <w:jc w:val="both"/>
        <w:rPr>
          <w:sz w:val="28"/>
          <w:szCs w:val="28"/>
          <w:lang w:val="kk-KZ"/>
        </w:rPr>
      </w:pPr>
      <w:r w:rsidRPr="00EB7B1E">
        <w:rPr>
          <w:sz w:val="28"/>
          <w:szCs w:val="28"/>
          <w:lang w:val="kk-KZ"/>
        </w:rPr>
        <w:t xml:space="preserve">Буға айналған су газбен бірге шығады. Газ ішіне заттың шаңды бөлігіде болады. Сондықтан газ атмосфераға шығарылу алдында міндетті түрде тазалануы қажет: біріншіден атмосфера былғанбауы керек, екіншіден шаңда бағалы заттың үлесі үлкен. </w:t>
      </w:r>
    </w:p>
    <w:p w14:paraId="4C9B1D19" w14:textId="77777777" w:rsidR="00E05F1F" w:rsidRPr="00EB7B1E" w:rsidRDefault="00E05F1F" w:rsidP="00E05F1F">
      <w:pPr>
        <w:tabs>
          <w:tab w:val="left" w:pos="9072"/>
        </w:tabs>
        <w:ind w:firstLine="680"/>
        <w:jc w:val="both"/>
        <w:rPr>
          <w:sz w:val="28"/>
          <w:szCs w:val="28"/>
          <w:lang w:val="kk-KZ"/>
        </w:rPr>
      </w:pPr>
      <w:r w:rsidRPr="00EB7B1E">
        <w:rPr>
          <w:sz w:val="28"/>
          <w:szCs w:val="28"/>
          <w:lang w:val="kk-KZ"/>
        </w:rPr>
        <w:t xml:space="preserve">Газдың барабанға түсер алдындағы температурасы кейде 1000 </w:t>
      </w:r>
      <w:r w:rsidRPr="00EB7B1E">
        <w:rPr>
          <w:sz w:val="28"/>
          <w:szCs w:val="28"/>
          <w:vertAlign w:val="superscript"/>
          <w:lang w:val="kk-KZ"/>
        </w:rPr>
        <w:t>0</w:t>
      </w:r>
      <w:r w:rsidRPr="00EB7B1E">
        <w:rPr>
          <w:sz w:val="28"/>
          <w:szCs w:val="28"/>
          <w:lang w:val="kk-KZ"/>
        </w:rPr>
        <w:t xml:space="preserve">С-дан асады. Ал шығу температурасы 70-150 </w:t>
      </w:r>
      <w:r w:rsidRPr="00EB7B1E">
        <w:rPr>
          <w:sz w:val="28"/>
          <w:szCs w:val="28"/>
          <w:vertAlign w:val="superscript"/>
          <w:lang w:val="kk-KZ"/>
        </w:rPr>
        <w:t>0</w:t>
      </w:r>
      <w:r w:rsidRPr="00EB7B1E">
        <w:rPr>
          <w:sz w:val="28"/>
          <w:szCs w:val="28"/>
          <w:lang w:val="kk-KZ"/>
        </w:rPr>
        <w:t>С. Барабанның диаметрі 0,5-</w:t>
      </w:r>
      <w:smartTag w:uri="urn:schemas-microsoft-com:office:smarttags" w:element="metricconverter">
        <w:smartTagPr>
          <w:attr w:name="ProductID" w:val="3,5 м"/>
        </w:smartTagPr>
        <w:r w:rsidRPr="00EB7B1E">
          <w:rPr>
            <w:sz w:val="28"/>
            <w:szCs w:val="28"/>
            <w:lang w:val="kk-KZ"/>
          </w:rPr>
          <w:t>3,5 м</w:t>
        </w:r>
      </w:smartTag>
      <w:r w:rsidRPr="00EB7B1E">
        <w:rPr>
          <w:sz w:val="28"/>
          <w:szCs w:val="28"/>
          <w:lang w:val="kk-KZ"/>
        </w:rPr>
        <w:t>, ал ұзындығы 2,5-</w:t>
      </w:r>
      <w:smartTag w:uri="urn:schemas-microsoft-com:office:smarttags" w:element="metricconverter">
        <w:smartTagPr>
          <w:attr w:name="ProductID" w:val="27 м"/>
        </w:smartTagPr>
        <w:r w:rsidRPr="00EB7B1E">
          <w:rPr>
            <w:sz w:val="28"/>
            <w:szCs w:val="28"/>
            <w:lang w:val="kk-KZ"/>
          </w:rPr>
          <w:t>27 м</w:t>
        </w:r>
      </w:smartTag>
      <w:r w:rsidRPr="00EB7B1E">
        <w:rPr>
          <w:sz w:val="28"/>
          <w:szCs w:val="28"/>
          <w:lang w:val="kk-KZ"/>
        </w:rPr>
        <w:t>.</w:t>
      </w:r>
    </w:p>
    <w:p w14:paraId="75B83134" w14:textId="77777777" w:rsidR="00E05F1F" w:rsidRPr="00EB7B1E" w:rsidRDefault="00E05F1F" w:rsidP="00E05F1F">
      <w:pPr>
        <w:tabs>
          <w:tab w:val="left" w:pos="9072"/>
        </w:tabs>
        <w:ind w:firstLine="680"/>
        <w:jc w:val="both"/>
        <w:rPr>
          <w:sz w:val="28"/>
          <w:szCs w:val="28"/>
          <w:lang w:val="kk-KZ"/>
        </w:rPr>
      </w:pPr>
    </w:p>
    <w:p w14:paraId="36449206" w14:textId="53AF99B4" w:rsidR="00E05F1F" w:rsidRPr="00EB7B1E" w:rsidRDefault="00E05F1F" w:rsidP="00E05F1F">
      <w:pPr>
        <w:tabs>
          <w:tab w:val="left" w:pos="9072"/>
        </w:tabs>
        <w:jc w:val="center"/>
        <w:rPr>
          <w:sz w:val="28"/>
          <w:szCs w:val="28"/>
          <w:lang w:val="kk-KZ"/>
        </w:rPr>
      </w:pPr>
      <w:r w:rsidRPr="00EB7B1E">
        <w:rPr>
          <w:noProof/>
          <w:sz w:val="28"/>
          <w:szCs w:val="28"/>
          <w:lang w:val="kk-KZ"/>
        </w:rPr>
        <w:lastRenderedPageBreak/>
        <w:drawing>
          <wp:inline distT="0" distB="0" distL="0" distR="0" wp14:anchorId="70814CD5" wp14:editId="02AD76B4">
            <wp:extent cx="5219700" cy="251460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t="3206" r="6313" b="9924"/>
                    <a:stretch>
                      <a:fillRect/>
                    </a:stretch>
                  </pic:blipFill>
                  <pic:spPr bwMode="auto">
                    <a:xfrm>
                      <a:off x="0" y="0"/>
                      <a:ext cx="5219700" cy="2514600"/>
                    </a:xfrm>
                    <a:prstGeom prst="rect">
                      <a:avLst/>
                    </a:prstGeom>
                    <a:noFill/>
                    <a:ln>
                      <a:noFill/>
                    </a:ln>
                  </pic:spPr>
                </pic:pic>
              </a:graphicData>
            </a:graphic>
          </wp:inline>
        </w:drawing>
      </w:r>
    </w:p>
    <w:p w14:paraId="7FA2CD03" w14:textId="77777777" w:rsidR="00E05F1F" w:rsidRPr="00EB7B1E" w:rsidRDefault="00E05F1F" w:rsidP="00E05F1F">
      <w:pPr>
        <w:tabs>
          <w:tab w:val="left" w:pos="9072"/>
        </w:tabs>
        <w:jc w:val="center"/>
        <w:rPr>
          <w:sz w:val="28"/>
          <w:szCs w:val="28"/>
          <w:lang w:val="en-US"/>
        </w:rPr>
      </w:pPr>
    </w:p>
    <w:p w14:paraId="239FEE51" w14:textId="5936292F" w:rsidR="00E05F1F" w:rsidRPr="00EB7B1E" w:rsidRDefault="00F4412C" w:rsidP="00E05F1F">
      <w:pPr>
        <w:tabs>
          <w:tab w:val="left" w:pos="9072"/>
        </w:tabs>
        <w:jc w:val="center"/>
        <w:rPr>
          <w:sz w:val="28"/>
          <w:szCs w:val="28"/>
          <w:lang w:val="kk-KZ"/>
        </w:rPr>
      </w:pPr>
      <w:r>
        <w:rPr>
          <w:sz w:val="28"/>
          <w:szCs w:val="28"/>
          <w:lang w:val="kk-KZ"/>
        </w:rPr>
        <w:t>5</w:t>
      </w:r>
      <w:r w:rsidR="00E05F1F">
        <w:rPr>
          <w:sz w:val="28"/>
          <w:szCs w:val="28"/>
          <w:lang w:val="kk-KZ"/>
        </w:rPr>
        <w:t>–</w:t>
      </w:r>
      <w:r w:rsidR="00E05F1F" w:rsidRPr="00EB7B1E">
        <w:rPr>
          <w:sz w:val="28"/>
          <w:szCs w:val="28"/>
          <w:lang w:val="kk-KZ"/>
        </w:rPr>
        <w:t>сурет. Барабанды құрғатқыштың схемалық көрінісі:</w:t>
      </w:r>
      <w:r w:rsidR="00E05F1F">
        <w:rPr>
          <w:sz w:val="28"/>
          <w:szCs w:val="28"/>
          <w:lang w:val="kk-KZ"/>
        </w:rPr>
        <w:t xml:space="preserve"> </w:t>
      </w:r>
      <w:r w:rsidR="00E05F1F" w:rsidRPr="00EB7B1E">
        <w:rPr>
          <w:sz w:val="28"/>
          <w:szCs w:val="28"/>
          <w:lang w:val="kk-KZ"/>
        </w:rPr>
        <w:t>1</w:t>
      </w:r>
      <w:r w:rsidR="00E05F1F">
        <w:rPr>
          <w:sz w:val="28"/>
          <w:szCs w:val="28"/>
          <w:lang w:val="kk-KZ"/>
        </w:rPr>
        <w:t>–</w:t>
      </w:r>
      <w:r w:rsidR="00E05F1F" w:rsidRPr="00EB7B1E">
        <w:rPr>
          <w:sz w:val="28"/>
          <w:szCs w:val="28"/>
          <w:lang w:val="kk-KZ"/>
        </w:rPr>
        <w:t>барбан; 2</w:t>
      </w:r>
      <w:r w:rsidR="00E05F1F">
        <w:rPr>
          <w:sz w:val="28"/>
          <w:szCs w:val="28"/>
          <w:lang w:val="kk-KZ"/>
        </w:rPr>
        <w:t>–</w:t>
      </w:r>
      <w:r w:rsidR="00E05F1F" w:rsidRPr="00EB7B1E">
        <w:rPr>
          <w:sz w:val="28"/>
          <w:szCs w:val="28"/>
          <w:lang w:val="kk-KZ"/>
        </w:rPr>
        <w:t>бандаж; 3</w:t>
      </w:r>
      <w:r w:rsidR="00E05F1F">
        <w:rPr>
          <w:sz w:val="28"/>
          <w:szCs w:val="28"/>
          <w:lang w:val="kk-KZ"/>
        </w:rPr>
        <w:t>–</w:t>
      </w:r>
      <w:r w:rsidR="00E05F1F" w:rsidRPr="00EB7B1E">
        <w:rPr>
          <w:sz w:val="28"/>
          <w:szCs w:val="28"/>
          <w:lang w:val="kk-KZ"/>
        </w:rPr>
        <w:t>ролик; 4</w:t>
      </w:r>
      <w:r w:rsidR="00E05F1F">
        <w:rPr>
          <w:sz w:val="28"/>
          <w:szCs w:val="28"/>
          <w:lang w:val="kk-KZ"/>
        </w:rPr>
        <w:t>–</w:t>
      </w:r>
      <w:r w:rsidR="00E05F1F" w:rsidRPr="00EB7B1E">
        <w:rPr>
          <w:sz w:val="28"/>
          <w:szCs w:val="28"/>
          <w:lang w:val="kk-KZ"/>
        </w:rPr>
        <w:t>тісті венец;</w:t>
      </w:r>
      <w:r w:rsidR="00E05F1F">
        <w:rPr>
          <w:sz w:val="28"/>
          <w:szCs w:val="28"/>
          <w:lang w:val="kk-KZ"/>
        </w:rPr>
        <w:t xml:space="preserve"> </w:t>
      </w:r>
      <w:r w:rsidR="00E05F1F" w:rsidRPr="00EB7B1E">
        <w:rPr>
          <w:sz w:val="28"/>
          <w:szCs w:val="28"/>
          <w:lang w:val="kk-KZ"/>
        </w:rPr>
        <w:t>5</w:t>
      </w:r>
      <w:r w:rsidR="00E05F1F">
        <w:rPr>
          <w:sz w:val="28"/>
          <w:szCs w:val="28"/>
          <w:lang w:val="kk-KZ"/>
        </w:rPr>
        <w:t>–</w:t>
      </w:r>
      <w:r w:rsidR="00E05F1F" w:rsidRPr="00EB7B1E">
        <w:rPr>
          <w:sz w:val="28"/>
          <w:szCs w:val="28"/>
          <w:lang w:val="kk-KZ"/>
        </w:rPr>
        <w:t>тісті шестерня; 6</w:t>
      </w:r>
      <w:r w:rsidR="00E05F1F">
        <w:rPr>
          <w:sz w:val="28"/>
          <w:szCs w:val="28"/>
          <w:lang w:val="kk-KZ"/>
        </w:rPr>
        <w:t>–</w:t>
      </w:r>
      <w:r w:rsidR="00E05F1F" w:rsidRPr="00EB7B1E">
        <w:rPr>
          <w:sz w:val="28"/>
          <w:szCs w:val="28"/>
          <w:lang w:val="kk-KZ"/>
        </w:rPr>
        <w:t>электроқозғалтқыш.</w:t>
      </w:r>
    </w:p>
    <w:p w14:paraId="49866793" w14:textId="77777777" w:rsidR="00E05F1F" w:rsidRPr="00EB7B1E" w:rsidRDefault="00E05F1F" w:rsidP="00E05F1F">
      <w:pPr>
        <w:tabs>
          <w:tab w:val="left" w:pos="9072"/>
        </w:tabs>
        <w:ind w:firstLine="680"/>
        <w:jc w:val="both"/>
        <w:rPr>
          <w:sz w:val="28"/>
          <w:szCs w:val="28"/>
          <w:lang w:val="kk-KZ"/>
        </w:rPr>
      </w:pPr>
    </w:p>
    <w:p w14:paraId="44405D8D" w14:textId="6802A3E8" w:rsidR="00E05F1F" w:rsidRPr="00EB7B1E" w:rsidRDefault="00F4412C" w:rsidP="00E05F1F">
      <w:pPr>
        <w:tabs>
          <w:tab w:val="left" w:pos="9072"/>
        </w:tabs>
        <w:ind w:firstLine="680"/>
        <w:jc w:val="both"/>
        <w:rPr>
          <w:sz w:val="28"/>
          <w:szCs w:val="28"/>
          <w:lang w:val="kk-KZ"/>
        </w:rPr>
      </w:pPr>
      <w:r>
        <w:rPr>
          <w:bCs/>
          <w:i/>
          <w:iCs/>
          <w:sz w:val="28"/>
          <w:szCs w:val="28"/>
          <w:lang w:val="kk-KZ"/>
        </w:rPr>
        <w:t>Құбырлы</w:t>
      </w:r>
      <w:r w:rsidR="00E05F1F" w:rsidRPr="00F4412C">
        <w:rPr>
          <w:bCs/>
          <w:i/>
          <w:iCs/>
          <w:sz w:val="28"/>
          <w:szCs w:val="28"/>
          <w:lang w:val="kk-KZ"/>
        </w:rPr>
        <w:t xml:space="preserve"> құрғатқыштар</w:t>
      </w:r>
      <w:r w:rsidR="00E05F1F" w:rsidRPr="00EB7B1E">
        <w:rPr>
          <w:sz w:val="28"/>
          <w:szCs w:val="28"/>
          <w:lang w:val="kk-KZ"/>
        </w:rPr>
        <w:t xml:space="preserve"> </w:t>
      </w:r>
      <w:r w:rsidR="00E05F1F">
        <w:rPr>
          <w:sz w:val="28"/>
          <w:szCs w:val="28"/>
          <w:lang w:val="kk-KZ"/>
        </w:rPr>
        <w:t>(</w:t>
      </w:r>
      <w:r>
        <w:rPr>
          <w:sz w:val="28"/>
          <w:szCs w:val="28"/>
          <w:lang w:val="kk-KZ"/>
        </w:rPr>
        <w:t>6</w:t>
      </w:r>
      <w:r w:rsidR="00E05F1F">
        <w:rPr>
          <w:sz w:val="28"/>
          <w:szCs w:val="28"/>
          <w:lang w:val="kk-KZ"/>
        </w:rPr>
        <w:t>–</w:t>
      </w:r>
      <w:r w:rsidR="00E05F1F" w:rsidRPr="00EB7B1E">
        <w:rPr>
          <w:sz w:val="28"/>
          <w:szCs w:val="28"/>
          <w:lang w:val="kk-KZ"/>
        </w:rPr>
        <w:t>сурет</w:t>
      </w:r>
      <w:r w:rsidR="00E05F1F">
        <w:rPr>
          <w:sz w:val="28"/>
          <w:szCs w:val="28"/>
          <w:lang w:val="kk-KZ"/>
        </w:rPr>
        <w:t>)</w:t>
      </w:r>
      <w:r w:rsidR="00E05F1F" w:rsidRPr="00EB7B1E">
        <w:rPr>
          <w:sz w:val="28"/>
          <w:szCs w:val="28"/>
          <w:lang w:val="kk-KZ"/>
        </w:rPr>
        <w:t xml:space="preserve"> көмір байыту фабрикаларында кеңінен таралуда. </w:t>
      </w:r>
    </w:p>
    <w:p w14:paraId="7451BA51" w14:textId="54FAA33C" w:rsidR="00E05F1F" w:rsidRPr="00EB7B1E" w:rsidRDefault="00E05F1F" w:rsidP="00E05F1F">
      <w:pPr>
        <w:tabs>
          <w:tab w:val="left" w:pos="9072"/>
        </w:tabs>
        <w:ind w:firstLine="680"/>
        <w:jc w:val="center"/>
        <w:rPr>
          <w:sz w:val="28"/>
          <w:szCs w:val="28"/>
          <w:lang w:val="en-US"/>
        </w:rPr>
      </w:pPr>
      <w:r w:rsidRPr="00EB7B1E">
        <w:rPr>
          <w:noProof/>
          <w:sz w:val="28"/>
          <w:szCs w:val="28"/>
          <w:lang w:val="kk-KZ"/>
        </w:rPr>
        <w:drawing>
          <wp:inline distT="0" distB="0" distL="0" distR="0" wp14:anchorId="2B6D6D95" wp14:editId="52244868">
            <wp:extent cx="3192780" cy="3589020"/>
            <wp:effectExtent l="0" t="0" r="762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192780" cy="3589020"/>
                    </a:xfrm>
                    <a:prstGeom prst="rect">
                      <a:avLst/>
                    </a:prstGeom>
                    <a:noFill/>
                    <a:ln>
                      <a:noFill/>
                    </a:ln>
                  </pic:spPr>
                </pic:pic>
              </a:graphicData>
            </a:graphic>
          </wp:inline>
        </w:drawing>
      </w:r>
    </w:p>
    <w:p w14:paraId="7E65BC4B" w14:textId="77777777" w:rsidR="00E05F1F" w:rsidRDefault="00E05F1F" w:rsidP="00E05F1F">
      <w:pPr>
        <w:tabs>
          <w:tab w:val="left" w:pos="9072"/>
        </w:tabs>
        <w:ind w:firstLine="680"/>
        <w:jc w:val="center"/>
        <w:rPr>
          <w:sz w:val="28"/>
          <w:szCs w:val="28"/>
          <w:lang w:val="kk-KZ"/>
        </w:rPr>
      </w:pPr>
    </w:p>
    <w:p w14:paraId="1FF587A7" w14:textId="5B9262A4" w:rsidR="00E05F1F" w:rsidRPr="00EB7B1E" w:rsidRDefault="00F4412C" w:rsidP="00E05F1F">
      <w:pPr>
        <w:tabs>
          <w:tab w:val="left" w:pos="9072"/>
        </w:tabs>
        <w:ind w:firstLine="680"/>
        <w:jc w:val="center"/>
        <w:rPr>
          <w:sz w:val="28"/>
          <w:szCs w:val="28"/>
          <w:lang w:val="kk-KZ"/>
        </w:rPr>
      </w:pPr>
      <w:r>
        <w:rPr>
          <w:sz w:val="28"/>
          <w:szCs w:val="28"/>
          <w:lang w:val="kk-KZ"/>
        </w:rPr>
        <w:t>6</w:t>
      </w:r>
      <w:r w:rsidR="00E05F1F">
        <w:rPr>
          <w:sz w:val="28"/>
          <w:szCs w:val="28"/>
          <w:lang w:val="kk-KZ"/>
        </w:rPr>
        <w:t>–</w:t>
      </w:r>
      <w:r w:rsidR="00E05F1F" w:rsidRPr="00EB7B1E">
        <w:rPr>
          <w:sz w:val="28"/>
          <w:szCs w:val="28"/>
          <w:lang w:val="kk-KZ"/>
        </w:rPr>
        <w:t xml:space="preserve">cурет. </w:t>
      </w:r>
      <w:r>
        <w:rPr>
          <w:sz w:val="28"/>
          <w:szCs w:val="28"/>
          <w:lang w:val="kk-KZ"/>
        </w:rPr>
        <w:t>Құбырлы</w:t>
      </w:r>
      <w:r w:rsidR="00E05F1F" w:rsidRPr="00EB7B1E">
        <w:rPr>
          <w:sz w:val="28"/>
          <w:szCs w:val="28"/>
          <w:lang w:val="kk-KZ"/>
        </w:rPr>
        <w:t xml:space="preserve"> құрғатқыштың схемалы көрінісі: 1</w:t>
      </w:r>
      <w:r w:rsidR="00E05F1F">
        <w:rPr>
          <w:sz w:val="28"/>
          <w:szCs w:val="28"/>
          <w:lang w:val="kk-KZ"/>
        </w:rPr>
        <w:t>–</w:t>
      </w:r>
      <w:r w:rsidR="00E05F1F" w:rsidRPr="00EB7B1E">
        <w:rPr>
          <w:sz w:val="28"/>
          <w:szCs w:val="28"/>
          <w:lang w:val="kk-KZ"/>
        </w:rPr>
        <w:t>затвор; 2</w:t>
      </w:r>
      <w:r w:rsidR="00E05F1F">
        <w:rPr>
          <w:sz w:val="28"/>
          <w:szCs w:val="28"/>
          <w:lang w:val="kk-KZ"/>
        </w:rPr>
        <w:t>–</w:t>
      </w:r>
      <w:r w:rsidR="00E05F1F" w:rsidRPr="00EB7B1E">
        <w:rPr>
          <w:sz w:val="28"/>
          <w:szCs w:val="28"/>
          <w:lang w:val="kk-KZ"/>
        </w:rPr>
        <w:t>түсіргіш; 3</w:t>
      </w:r>
      <w:r w:rsidR="00E05F1F">
        <w:rPr>
          <w:sz w:val="28"/>
          <w:szCs w:val="28"/>
          <w:lang w:val="kk-KZ"/>
        </w:rPr>
        <w:t>–</w:t>
      </w:r>
      <w:r w:rsidR="00E05F1F" w:rsidRPr="00EB7B1E">
        <w:rPr>
          <w:sz w:val="28"/>
          <w:szCs w:val="28"/>
          <w:lang w:val="kk-KZ"/>
        </w:rPr>
        <w:t>труба; 4,</w:t>
      </w:r>
      <w:r w:rsidR="00E05F1F">
        <w:rPr>
          <w:sz w:val="28"/>
          <w:szCs w:val="28"/>
          <w:lang w:val="kk-KZ"/>
        </w:rPr>
        <w:t xml:space="preserve"> </w:t>
      </w:r>
      <w:r w:rsidR="00E05F1F" w:rsidRPr="00EB7B1E">
        <w:rPr>
          <w:sz w:val="28"/>
          <w:szCs w:val="28"/>
          <w:lang w:val="kk-KZ"/>
        </w:rPr>
        <w:t>5</w:t>
      </w:r>
      <w:r w:rsidR="00E05F1F">
        <w:rPr>
          <w:sz w:val="28"/>
          <w:szCs w:val="28"/>
          <w:lang w:val="kk-KZ"/>
        </w:rPr>
        <w:t>–</w:t>
      </w:r>
      <w:r w:rsidR="00E05F1F" w:rsidRPr="00EB7B1E">
        <w:rPr>
          <w:sz w:val="28"/>
          <w:szCs w:val="28"/>
          <w:lang w:val="kk-KZ"/>
        </w:rPr>
        <w:t>циклондар; 6</w:t>
      </w:r>
      <w:r w:rsidR="00E05F1F">
        <w:rPr>
          <w:sz w:val="28"/>
          <w:szCs w:val="28"/>
          <w:lang w:val="kk-KZ"/>
        </w:rPr>
        <w:t>–</w:t>
      </w:r>
      <w:r w:rsidR="00E05F1F" w:rsidRPr="00EB7B1E">
        <w:rPr>
          <w:sz w:val="28"/>
          <w:szCs w:val="28"/>
          <w:lang w:val="kk-KZ"/>
        </w:rPr>
        <w:t xml:space="preserve">шөккен шаң шығару қондырғысы; </w:t>
      </w:r>
    </w:p>
    <w:p w14:paraId="2961D5A1" w14:textId="19DF0D0A" w:rsidR="00E05F1F" w:rsidRDefault="00E05F1F" w:rsidP="00E05F1F">
      <w:pPr>
        <w:tabs>
          <w:tab w:val="left" w:pos="9072"/>
        </w:tabs>
        <w:ind w:firstLine="680"/>
        <w:jc w:val="center"/>
        <w:rPr>
          <w:sz w:val="28"/>
          <w:szCs w:val="28"/>
          <w:lang w:val="kk-KZ"/>
        </w:rPr>
      </w:pPr>
      <w:r w:rsidRPr="00EB7B1E">
        <w:rPr>
          <w:sz w:val="28"/>
          <w:szCs w:val="28"/>
          <w:lang w:val="kk-KZ"/>
        </w:rPr>
        <w:t>7</w:t>
      </w:r>
      <w:r>
        <w:rPr>
          <w:sz w:val="28"/>
          <w:szCs w:val="28"/>
          <w:lang w:val="kk-KZ"/>
        </w:rPr>
        <w:t>–</w:t>
      </w:r>
      <w:r w:rsidRPr="00EB7B1E">
        <w:rPr>
          <w:sz w:val="28"/>
          <w:szCs w:val="28"/>
          <w:lang w:val="kk-KZ"/>
        </w:rPr>
        <w:t>сорғыш; 8</w:t>
      </w:r>
      <w:r>
        <w:rPr>
          <w:sz w:val="28"/>
          <w:szCs w:val="28"/>
          <w:lang w:val="kk-KZ"/>
        </w:rPr>
        <w:t>–</w:t>
      </w:r>
      <w:r w:rsidRPr="00EB7B1E">
        <w:rPr>
          <w:sz w:val="28"/>
          <w:szCs w:val="28"/>
          <w:lang w:val="kk-KZ"/>
        </w:rPr>
        <w:t>желдеткіш.</w:t>
      </w:r>
    </w:p>
    <w:p w14:paraId="1D040A3B" w14:textId="77777777" w:rsidR="00F4412C" w:rsidRPr="00EB7B1E" w:rsidRDefault="00F4412C" w:rsidP="00E05F1F">
      <w:pPr>
        <w:tabs>
          <w:tab w:val="left" w:pos="9072"/>
        </w:tabs>
        <w:ind w:firstLine="680"/>
        <w:jc w:val="center"/>
        <w:rPr>
          <w:sz w:val="28"/>
          <w:szCs w:val="28"/>
          <w:lang w:val="kk-KZ"/>
        </w:rPr>
      </w:pPr>
    </w:p>
    <w:p w14:paraId="294D51AA" w14:textId="2A191212" w:rsidR="00E05F1F" w:rsidRPr="00EB7B1E" w:rsidRDefault="00E05F1F" w:rsidP="00E05F1F">
      <w:pPr>
        <w:tabs>
          <w:tab w:val="left" w:pos="9072"/>
        </w:tabs>
        <w:ind w:firstLine="680"/>
        <w:jc w:val="both"/>
        <w:rPr>
          <w:sz w:val="28"/>
          <w:szCs w:val="28"/>
          <w:lang w:val="kk-KZ"/>
        </w:rPr>
      </w:pPr>
      <w:r w:rsidRPr="00EB7B1E">
        <w:rPr>
          <w:sz w:val="28"/>
          <w:szCs w:val="28"/>
          <w:lang w:val="kk-KZ"/>
        </w:rPr>
        <w:t xml:space="preserve">Ол тік орналасқан </w:t>
      </w:r>
      <w:r w:rsidR="00A07E98">
        <w:rPr>
          <w:sz w:val="28"/>
          <w:szCs w:val="28"/>
          <w:lang w:val="kk-KZ"/>
        </w:rPr>
        <w:t>құбырдан</w:t>
      </w:r>
      <w:r w:rsidRPr="00EB7B1E">
        <w:rPr>
          <w:sz w:val="28"/>
          <w:szCs w:val="28"/>
          <w:lang w:val="kk-KZ"/>
        </w:rPr>
        <w:t xml:space="preserve"> (3) тұрады. Оған зат бункерден арнаулы түсіргішпен (2) түсіріледі. Оның түпкі шеті ыстық газ шыгаратын жандырғыш камерамен (8), ал жоғарғы шеті құрғатылған затты газдан бөлетін </w:t>
      </w:r>
      <w:r w:rsidRPr="00EB7B1E">
        <w:rPr>
          <w:sz w:val="28"/>
          <w:szCs w:val="28"/>
          <w:lang w:val="kk-KZ"/>
        </w:rPr>
        <w:lastRenderedPageBreak/>
        <w:t>циклондармен (4, 5) жалғасады. Оларда шөккен зат арнаулы қондырғы (6) арқылы шығарылады.</w:t>
      </w:r>
    </w:p>
    <w:p w14:paraId="1642A7E0" w14:textId="77777777" w:rsidR="00E05F1F" w:rsidRDefault="00E05F1F" w:rsidP="00E05F1F">
      <w:pPr>
        <w:tabs>
          <w:tab w:val="left" w:pos="9072"/>
        </w:tabs>
        <w:ind w:firstLine="680"/>
        <w:jc w:val="both"/>
        <w:rPr>
          <w:sz w:val="28"/>
          <w:szCs w:val="28"/>
          <w:lang w:val="kk-KZ"/>
        </w:rPr>
      </w:pPr>
      <w:r w:rsidRPr="00EB7B1E">
        <w:rPr>
          <w:sz w:val="28"/>
          <w:szCs w:val="28"/>
          <w:lang w:val="kk-KZ"/>
        </w:rPr>
        <w:t xml:space="preserve">Трубаға түскен зат сорғыш – вентилятор (7) күшімен жоғары көтерілу кезінде құрғайды. Газ атмосфераға шығарылу алдында шаң ұстағыш қондырғыдан өтіп тазартылады. </w:t>
      </w:r>
    </w:p>
    <w:p w14:paraId="162EE9EF" w14:textId="77777777" w:rsidR="00E05F1F" w:rsidRPr="00EB7B1E" w:rsidRDefault="00E05F1F" w:rsidP="00E05F1F">
      <w:pPr>
        <w:tabs>
          <w:tab w:val="left" w:pos="9072"/>
        </w:tabs>
        <w:ind w:firstLine="680"/>
        <w:jc w:val="both"/>
        <w:rPr>
          <w:sz w:val="28"/>
          <w:szCs w:val="28"/>
          <w:lang w:val="kk-KZ"/>
        </w:rPr>
      </w:pPr>
      <w:r w:rsidRPr="00EB7B1E">
        <w:rPr>
          <w:sz w:val="28"/>
          <w:szCs w:val="28"/>
          <w:lang w:val="kk-KZ"/>
        </w:rPr>
        <w:t>Газ ағынымен көтеріл</w:t>
      </w:r>
      <w:r>
        <w:rPr>
          <w:sz w:val="28"/>
          <w:szCs w:val="28"/>
          <w:lang w:val="kk-KZ"/>
        </w:rPr>
        <w:t>мей</w:t>
      </w:r>
      <w:r w:rsidRPr="00EB7B1E">
        <w:rPr>
          <w:sz w:val="28"/>
          <w:szCs w:val="28"/>
          <w:lang w:val="kk-KZ"/>
        </w:rPr>
        <w:t xml:space="preserve">етін тым ірі түйіршіктер трубаның түбіне жиналып арнаулы затвор арқылы шығарылады. Трубалы құрғатқыштарға ірілігі 10-15 мм-ден аспайтын зат түседі. Олардың диаметрлері 0,8 </w:t>
      </w:r>
      <w:smartTag w:uri="urn:schemas-microsoft-com:office:smarttags" w:element="metricconverter">
        <w:smartTagPr>
          <w:attr w:name="ProductID" w:val="-1,5 м"/>
        </w:smartTagPr>
        <w:r w:rsidRPr="00EB7B1E">
          <w:rPr>
            <w:sz w:val="28"/>
            <w:szCs w:val="28"/>
            <w:lang w:val="kk-KZ"/>
          </w:rPr>
          <w:t>-1,5 м</w:t>
        </w:r>
      </w:smartTag>
      <w:r w:rsidRPr="00EB7B1E">
        <w:rPr>
          <w:sz w:val="28"/>
          <w:szCs w:val="28"/>
          <w:lang w:val="kk-KZ"/>
        </w:rPr>
        <w:t>, ал биіктігі 15-</w:t>
      </w:r>
      <w:smartTag w:uri="urn:schemas-microsoft-com:office:smarttags" w:element="metricconverter">
        <w:smartTagPr>
          <w:attr w:name="ProductID" w:val="25 м"/>
        </w:smartTagPr>
        <w:r w:rsidRPr="00EB7B1E">
          <w:rPr>
            <w:sz w:val="28"/>
            <w:szCs w:val="28"/>
            <w:lang w:val="kk-KZ"/>
          </w:rPr>
          <w:t>25 м</w:t>
        </w:r>
      </w:smartTag>
      <w:r w:rsidRPr="00EB7B1E">
        <w:rPr>
          <w:sz w:val="28"/>
          <w:szCs w:val="28"/>
          <w:lang w:val="kk-KZ"/>
        </w:rPr>
        <w:t xml:space="preserve"> аралығында өзгереді.</w:t>
      </w:r>
    </w:p>
    <w:p w14:paraId="20D13A16" w14:textId="77777777" w:rsidR="00E05F1F" w:rsidRPr="00EB7B1E" w:rsidRDefault="00E05F1F" w:rsidP="00E05F1F">
      <w:pPr>
        <w:tabs>
          <w:tab w:val="left" w:pos="9072"/>
        </w:tabs>
        <w:ind w:firstLine="680"/>
        <w:jc w:val="both"/>
        <w:rPr>
          <w:sz w:val="28"/>
          <w:szCs w:val="28"/>
          <w:lang w:val="kk-KZ"/>
        </w:rPr>
      </w:pPr>
      <w:r w:rsidRPr="00EB7B1E">
        <w:rPr>
          <w:sz w:val="28"/>
          <w:szCs w:val="28"/>
          <w:lang w:val="kk-KZ"/>
        </w:rPr>
        <w:t>Көмір концентраттарын құрғатуға қай</w:t>
      </w:r>
      <w:r>
        <w:rPr>
          <w:sz w:val="28"/>
          <w:szCs w:val="28"/>
          <w:lang w:val="kk-KZ"/>
        </w:rPr>
        <w:t>н</w:t>
      </w:r>
      <w:r w:rsidRPr="00EB7B1E">
        <w:rPr>
          <w:sz w:val="28"/>
          <w:szCs w:val="28"/>
          <w:lang w:val="kk-KZ"/>
        </w:rPr>
        <w:t>ау қабатты құрғатқыштарда қолданылады. Олардың трубалы құрғатқыштардан негізгі айырмашылығы сол</w:t>
      </w:r>
      <w:r>
        <w:rPr>
          <w:sz w:val="28"/>
          <w:szCs w:val="28"/>
          <w:lang w:val="kk-KZ"/>
        </w:rPr>
        <w:t xml:space="preserve"> –</w:t>
      </w:r>
      <w:r w:rsidRPr="00EB7B1E">
        <w:rPr>
          <w:sz w:val="28"/>
          <w:szCs w:val="28"/>
          <w:lang w:val="kk-KZ"/>
        </w:rPr>
        <w:t xml:space="preserve"> құрғату камерасына түскен зат газ ағыны күшімен тор үстінде қалқымалы күйде болып құрғайды. Заттың негізгі массасы біртіндеп арнаулы затвор арқылы шығарылады. Газбен бірге шыққан шаң циклондарда ұсталады.</w:t>
      </w:r>
    </w:p>
    <w:p w14:paraId="15AE23AE" w14:textId="77777777" w:rsidR="00E05F1F" w:rsidRDefault="00E05F1F" w:rsidP="00E05F1F">
      <w:pPr>
        <w:tabs>
          <w:tab w:val="left" w:pos="9072"/>
        </w:tabs>
        <w:ind w:firstLine="680"/>
        <w:jc w:val="both"/>
        <w:rPr>
          <w:sz w:val="28"/>
          <w:szCs w:val="28"/>
          <w:lang w:val="kk-KZ"/>
        </w:rPr>
      </w:pPr>
    </w:p>
    <w:p w14:paraId="3F0CCCE8" w14:textId="77777777" w:rsidR="001C32A5" w:rsidRPr="00E05F1F" w:rsidRDefault="001C32A5">
      <w:pPr>
        <w:rPr>
          <w:lang w:val="kk-KZ"/>
        </w:rPr>
      </w:pPr>
    </w:p>
    <w:sectPr w:rsidR="001C32A5" w:rsidRPr="00E05F1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32A5"/>
    <w:rsid w:val="00042363"/>
    <w:rsid w:val="001670C4"/>
    <w:rsid w:val="001C32A5"/>
    <w:rsid w:val="001F5FAA"/>
    <w:rsid w:val="007314DD"/>
    <w:rsid w:val="008A0A0C"/>
    <w:rsid w:val="00A07E98"/>
    <w:rsid w:val="00AC7FEB"/>
    <w:rsid w:val="00AD3339"/>
    <w:rsid w:val="00E05F1F"/>
    <w:rsid w:val="00F4412C"/>
    <w:rsid w:val="00F728D8"/>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1E159665"/>
  <w15:chartTrackingRefBased/>
  <w15:docId w15:val="{9BC911FF-F7FF-47E1-8508-E418BB75A0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K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05F1F"/>
    <w:pPr>
      <w:spacing w:after="0" w:line="240" w:lineRule="auto"/>
    </w:pPr>
    <w:rPr>
      <w:rFonts w:ascii="Times New Roman" w:eastAsia="Times New Roman" w:hAnsi="Times New Roman" w:cs="Times New Roman"/>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theme" Target="theme/theme1.xml"/><Relationship Id="rId5" Type="http://schemas.openxmlformats.org/officeDocument/2006/relationships/image" Target="media/image2.jpeg"/><Relationship Id="rId10"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7</Pages>
  <Words>1623</Words>
  <Characters>9253</Characters>
  <Application>Microsoft Office Word</Application>
  <DocSecurity>0</DocSecurity>
  <Lines>77</Lines>
  <Paragraphs>21</Paragraphs>
  <ScaleCrop>false</ScaleCrop>
  <Company/>
  <LinksUpToDate>false</LinksUpToDate>
  <CharactersWithSpaces>10855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c:creator>
  <cp:keywords/>
  <dc:description/>
  <cp:lastModifiedBy>-</cp:lastModifiedBy>
  <cp:revision>12</cp:revision>
  <dcterms:created xsi:type="dcterms:W3CDTF">2024-10-25T22:40:00Z</dcterms:created>
  <dcterms:modified xsi:type="dcterms:W3CDTF">2024-10-27T19:54:00Z</dcterms:modified>
</cp:coreProperties>
</file>